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D1F" w:rsidRPr="00006D1F" w:rsidRDefault="00006D1F" w:rsidP="00480E87">
      <w:pPr>
        <w:jc w:val="center"/>
        <w:rPr>
          <w:sz w:val="28"/>
          <w:szCs w:val="28"/>
        </w:rPr>
      </w:pPr>
      <w:r w:rsidRPr="00006D1F">
        <w:rPr>
          <w:sz w:val="28"/>
          <w:szCs w:val="28"/>
        </w:rPr>
        <w:t>Красноярский край Саянский район</w:t>
      </w:r>
    </w:p>
    <w:p w:rsidR="00006D1F" w:rsidRPr="00006D1F" w:rsidRDefault="00006D1F" w:rsidP="00006D1F">
      <w:pPr>
        <w:jc w:val="center"/>
        <w:rPr>
          <w:sz w:val="28"/>
          <w:szCs w:val="28"/>
        </w:rPr>
      </w:pPr>
      <w:r w:rsidRPr="00006D1F">
        <w:rPr>
          <w:sz w:val="28"/>
          <w:szCs w:val="28"/>
        </w:rPr>
        <w:t>муниципальное образование Межовский сельсовет</w:t>
      </w:r>
    </w:p>
    <w:p w:rsidR="00006D1F" w:rsidRPr="00006D1F" w:rsidRDefault="00006D1F" w:rsidP="00006D1F">
      <w:pPr>
        <w:jc w:val="center"/>
        <w:rPr>
          <w:sz w:val="28"/>
          <w:szCs w:val="28"/>
        </w:rPr>
      </w:pPr>
    </w:p>
    <w:p w:rsidR="00006D1F" w:rsidRPr="00006D1F" w:rsidRDefault="00006D1F" w:rsidP="00006D1F">
      <w:pPr>
        <w:jc w:val="center"/>
        <w:rPr>
          <w:sz w:val="28"/>
          <w:szCs w:val="28"/>
        </w:rPr>
      </w:pPr>
      <w:r w:rsidRPr="00006D1F">
        <w:rPr>
          <w:sz w:val="28"/>
          <w:szCs w:val="28"/>
        </w:rPr>
        <w:t>Администрация Межовского сельсовета</w:t>
      </w:r>
    </w:p>
    <w:p w:rsidR="00006D1F" w:rsidRPr="00006D1F" w:rsidRDefault="00006D1F" w:rsidP="00006D1F">
      <w:pPr>
        <w:jc w:val="center"/>
        <w:rPr>
          <w:sz w:val="28"/>
          <w:szCs w:val="28"/>
        </w:rPr>
      </w:pPr>
    </w:p>
    <w:p w:rsidR="00006D1F" w:rsidRPr="00006D1F" w:rsidRDefault="00006D1F" w:rsidP="00006D1F">
      <w:pPr>
        <w:jc w:val="center"/>
        <w:rPr>
          <w:sz w:val="28"/>
          <w:szCs w:val="28"/>
        </w:rPr>
      </w:pPr>
      <w:r w:rsidRPr="00006D1F">
        <w:rPr>
          <w:sz w:val="28"/>
          <w:szCs w:val="28"/>
        </w:rPr>
        <w:t>ПОСТАНОВЛЕНИЕ</w:t>
      </w:r>
    </w:p>
    <w:p w:rsidR="00006D1F" w:rsidRPr="00006D1F" w:rsidRDefault="00006D1F" w:rsidP="00006D1F">
      <w:pPr>
        <w:jc w:val="center"/>
        <w:rPr>
          <w:sz w:val="28"/>
          <w:szCs w:val="28"/>
        </w:rPr>
      </w:pPr>
    </w:p>
    <w:p w:rsidR="00006D1F" w:rsidRPr="00006D1F" w:rsidRDefault="00006D1F" w:rsidP="00006D1F">
      <w:pPr>
        <w:jc w:val="center"/>
        <w:rPr>
          <w:sz w:val="28"/>
          <w:szCs w:val="28"/>
        </w:rPr>
      </w:pPr>
    </w:p>
    <w:p w:rsidR="00006D1F" w:rsidRPr="00006D1F" w:rsidRDefault="00603100" w:rsidP="00006D1F">
      <w:pPr>
        <w:ind w:left="142"/>
        <w:rPr>
          <w:sz w:val="28"/>
          <w:szCs w:val="28"/>
        </w:rPr>
      </w:pPr>
      <w:r>
        <w:rPr>
          <w:sz w:val="28"/>
          <w:szCs w:val="28"/>
        </w:rPr>
        <w:t>05</w:t>
      </w:r>
      <w:r w:rsidR="00006D1F" w:rsidRPr="00006D1F">
        <w:rPr>
          <w:sz w:val="28"/>
          <w:szCs w:val="28"/>
        </w:rPr>
        <w:t>.</w:t>
      </w:r>
      <w:r>
        <w:rPr>
          <w:sz w:val="28"/>
          <w:szCs w:val="28"/>
        </w:rPr>
        <w:t>11</w:t>
      </w:r>
      <w:bookmarkStart w:id="0" w:name="_GoBack"/>
      <w:bookmarkEnd w:id="0"/>
      <w:r w:rsidR="00006D1F" w:rsidRPr="00006D1F">
        <w:rPr>
          <w:sz w:val="28"/>
          <w:szCs w:val="28"/>
        </w:rPr>
        <w:t xml:space="preserve">.2024                    </w:t>
      </w:r>
      <w:proofErr w:type="gramStart"/>
      <w:r w:rsidR="00006D1F" w:rsidRPr="00006D1F">
        <w:rPr>
          <w:sz w:val="28"/>
          <w:szCs w:val="28"/>
        </w:rPr>
        <w:tab/>
        <w:t xml:space="preserve">  </w:t>
      </w:r>
      <w:r w:rsidR="00006D1F" w:rsidRPr="00006D1F">
        <w:rPr>
          <w:sz w:val="28"/>
          <w:szCs w:val="28"/>
        </w:rPr>
        <w:tab/>
      </w:r>
      <w:proofErr w:type="gramEnd"/>
      <w:r w:rsidR="00006D1F" w:rsidRPr="00006D1F">
        <w:rPr>
          <w:sz w:val="28"/>
          <w:szCs w:val="28"/>
        </w:rPr>
        <w:t xml:space="preserve">        с. Межово                               </w:t>
      </w:r>
      <w:r w:rsidR="00006D1F" w:rsidRPr="00006D1F">
        <w:rPr>
          <w:sz w:val="28"/>
          <w:szCs w:val="28"/>
        </w:rPr>
        <w:tab/>
        <w:t xml:space="preserve">            № </w:t>
      </w:r>
      <w:r>
        <w:rPr>
          <w:sz w:val="28"/>
          <w:szCs w:val="28"/>
        </w:rPr>
        <w:t>26</w:t>
      </w:r>
      <w:r w:rsidR="00006D1F" w:rsidRPr="00006D1F">
        <w:rPr>
          <w:sz w:val="28"/>
          <w:szCs w:val="28"/>
        </w:rPr>
        <w:t>-п</w:t>
      </w:r>
    </w:p>
    <w:p w:rsidR="00006D1F" w:rsidRPr="00006D1F" w:rsidRDefault="00006D1F" w:rsidP="00006D1F">
      <w:pPr>
        <w:rPr>
          <w:sz w:val="28"/>
          <w:szCs w:val="28"/>
        </w:rPr>
      </w:pPr>
    </w:p>
    <w:p w:rsidR="00006D1F" w:rsidRPr="00006D1F" w:rsidRDefault="00006D1F" w:rsidP="00006D1F">
      <w:pPr>
        <w:rPr>
          <w:sz w:val="28"/>
          <w:szCs w:val="28"/>
        </w:rPr>
      </w:pPr>
    </w:p>
    <w:p w:rsidR="00006D1F" w:rsidRPr="00006D1F" w:rsidRDefault="00006D1F" w:rsidP="00006D1F">
      <w:pPr>
        <w:ind w:left="284" w:firstLine="708"/>
        <w:jc w:val="center"/>
        <w:rPr>
          <w:sz w:val="28"/>
          <w:szCs w:val="28"/>
        </w:rPr>
      </w:pPr>
      <w:r w:rsidRPr="00006D1F">
        <w:rPr>
          <w:sz w:val="28"/>
          <w:szCs w:val="28"/>
        </w:rPr>
        <w:t>О внесении изменений в постановление от 14.12.2016 №101 «Об утверждении Порядка принятия решений о признании безнадежной к взысканию задолженности по платежам в бюджет Межовского сельсовета»</w:t>
      </w:r>
    </w:p>
    <w:p w:rsidR="00006D1F" w:rsidRPr="00006D1F" w:rsidRDefault="00006D1F" w:rsidP="00006D1F">
      <w:pPr>
        <w:rPr>
          <w:sz w:val="28"/>
          <w:szCs w:val="28"/>
        </w:rPr>
      </w:pPr>
      <w:r w:rsidRPr="00006D1F">
        <w:rPr>
          <w:sz w:val="28"/>
          <w:szCs w:val="28"/>
        </w:rPr>
        <w:t xml:space="preserve">          </w:t>
      </w:r>
    </w:p>
    <w:p w:rsidR="00DB6971" w:rsidRPr="00006D1F" w:rsidRDefault="00006D1F" w:rsidP="00006D1F">
      <w:pPr>
        <w:rPr>
          <w:sz w:val="28"/>
          <w:szCs w:val="28"/>
        </w:rPr>
      </w:pPr>
      <w:r w:rsidRPr="00006D1F">
        <w:rPr>
          <w:sz w:val="28"/>
          <w:szCs w:val="28"/>
        </w:rPr>
        <w:t xml:space="preserve">          В соответствии с частью 1 статьи 47.2 Бюджетного Кодекса Российской Федерации, постановлением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руководствуясь статьей 21 Устава Межовского сельсовета ПОСТАНОВЛЯЮ:</w:t>
      </w:r>
    </w:p>
    <w:p w:rsidR="00CA5199" w:rsidRDefault="00CA5199" w:rsidP="00CA5199">
      <w:pPr>
        <w:pStyle w:val="a5"/>
        <w:numPr>
          <w:ilvl w:val="0"/>
          <w:numId w:val="5"/>
        </w:numPr>
        <w:ind w:left="284" w:firstLine="0"/>
        <w:rPr>
          <w:sz w:val="28"/>
          <w:szCs w:val="28"/>
        </w:rPr>
      </w:pPr>
      <w:r w:rsidRPr="00CA5199">
        <w:rPr>
          <w:sz w:val="28"/>
          <w:szCs w:val="28"/>
        </w:rPr>
        <w:t>Внести в постановление от 14.12.2016 №101 «Об утверждении Порядка принятия решений о признании безнадежной к взысканию задолженности по платежам в бюджет Межовского сельсовета»</w:t>
      </w:r>
      <w:r>
        <w:rPr>
          <w:sz w:val="28"/>
          <w:szCs w:val="28"/>
        </w:rPr>
        <w:t xml:space="preserve"> следующие изменения:</w:t>
      </w:r>
    </w:p>
    <w:p w:rsidR="00CA5199" w:rsidRDefault="00CA5199" w:rsidP="00CA5199">
      <w:pPr>
        <w:pStyle w:val="a5"/>
        <w:ind w:left="284"/>
        <w:rPr>
          <w:sz w:val="28"/>
          <w:szCs w:val="28"/>
        </w:rPr>
      </w:pPr>
      <w:r>
        <w:rPr>
          <w:sz w:val="28"/>
          <w:szCs w:val="28"/>
        </w:rPr>
        <w:t>1.1 Пункт 1.4 Порядка изложить в новой редакции:</w:t>
      </w:r>
    </w:p>
    <w:p w:rsidR="00CA5199" w:rsidRPr="007B76C1" w:rsidRDefault="00CA5199" w:rsidP="00CA5199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1.</w:t>
      </w:r>
      <w:r w:rsidRPr="007B76C1">
        <w:rPr>
          <w:sz w:val="28"/>
          <w:szCs w:val="28"/>
        </w:rPr>
        <w:t xml:space="preserve">4 </w:t>
      </w:r>
      <w:r w:rsidRPr="007B76C1">
        <w:rPr>
          <w:color w:val="000000"/>
          <w:sz w:val="28"/>
          <w:szCs w:val="28"/>
        </w:rPr>
        <w:t xml:space="preserve"> Платежи</w:t>
      </w:r>
      <w:proofErr w:type="gramEnd"/>
      <w:r w:rsidRPr="007B76C1">
        <w:rPr>
          <w:color w:val="000000"/>
          <w:sz w:val="28"/>
          <w:szCs w:val="28"/>
        </w:rPr>
        <w:t xml:space="preserve">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CA5199" w:rsidRPr="007B76C1" w:rsidRDefault="00CA5199" w:rsidP="00CA5199">
      <w:pPr>
        <w:shd w:val="clear" w:color="auto" w:fill="FFFFFF"/>
        <w:spacing w:before="210" w:line="360" w:lineRule="atLeast"/>
        <w:ind w:firstLine="540"/>
        <w:rPr>
          <w:color w:val="000000"/>
          <w:sz w:val="28"/>
          <w:szCs w:val="28"/>
        </w:rPr>
      </w:pPr>
      <w:r w:rsidRPr="007B76C1">
        <w:rPr>
          <w:color w:val="000000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r w:rsidR="00480E87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7B76C1">
        <w:rPr>
          <w:color w:val="000000"/>
          <w:sz w:val="28"/>
          <w:szCs w:val="28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5" w:history="1">
        <w:r w:rsidRPr="007B76C1">
          <w:rPr>
            <w:color w:val="1A0DAB"/>
            <w:sz w:val="28"/>
            <w:szCs w:val="28"/>
            <w:u w:val="single"/>
          </w:rPr>
          <w:t>законом</w:t>
        </w:r>
      </w:hyperlink>
      <w:r w:rsidRPr="007B76C1">
        <w:rPr>
          <w:color w:val="000000"/>
          <w:sz w:val="28"/>
          <w:szCs w:val="28"/>
        </w:rPr>
        <w:t> от 26 октября 2002 года N 127-ФЗ "О несостоятельности (банкротстве)" - в части задолженности по платежам в бюджет, от исполнения обязанности по уплате которой он освобожден в соответствии с указанным Федеральным законом;</w:t>
      </w:r>
    </w:p>
    <w:p w:rsidR="00CA5199" w:rsidRPr="007B76C1" w:rsidRDefault="00CA5199" w:rsidP="00CA5199">
      <w:pPr>
        <w:shd w:val="clear" w:color="auto" w:fill="FFFFFF"/>
        <w:spacing w:line="360" w:lineRule="atLeast"/>
        <w:rPr>
          <w:color w:val="000000"/>
          <w:sz w:val="28"/>
          <w:szCs w:val="28"/>
        </w:rPr>
      </w:pPr>
      <w:r w:rsidRPr="007B76C1">
        <w:rPr>
          <w:color w:val="000000"/>
          <w:sz w:val="28"/>
          <w:szCs w:val="28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CA5199" w:rsidRPr="007B76C1" w:rsidRDefault="00CA5199" w:rsidP="007B76C1">
      <w:pPr>
        <w:shd w:val="clear" w:color="auto" w:fill="FFFFFF"/>
        <w:spacing w:before="210" w:line="360" w:lineRule="atLeast"/>
        <w:rPr>
          <w:color w:val="000000"/>
          <w:sz w:val="28"/>
          <w:szCs w:val="28"/>
        </w:rPr>
      </w:pPr>
      <w:r w:rsidRPr="007B76C1">
        <w:rPr>
          <w:color w:val="000000"/>
          <w:sz w:val="28"/>
          <w:szCs w:val="28"/>
        </w:rPr>
        <w:lastRenderedPageBreak/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  <w:r w:rsidR="00480E87">
        <w:rPr>
          <w:color w:val="000000"/>
          <w:sz w:val="28"/>
          <w:szCs w:val="28"/>
        </w:rPr>
        <w:tab/>
      </w:r>
      <w:r w:rsidR="00480E87">
        <w:rPr>
          <w:color w:val="000000"/>
          <w:sz w:val="28"/>
          <w:szCs w:val="28"/>
        </w:rPr>
        <w:tab/>
      </w:r>
      <w:r w:rsidR="00480E87">
        <w:rPr>
          <w:color w:val="000000"/>
          <w:sz w:val="28"/>
          <w:szCs w:val="28"/>
        </w:rPr>
        <w:tab/>
      </w:r>
      <w:r w:rsidR="00480E87">
        <w:rPr>
          <w:color w:val="000000"/>
          <w:sz w:val="28"/>
          <w:szCs w:val="28"/>
        </w:rPr>
        <w:tab/>
      </w:r>
      <w:r w:rsidR="00480E87">
        <w:rPr>
          <w:color w:val="000000"/>
          <w:sz w:val="28"/>
          <w:szCs w:val="28"/>
        </w:rPr>
        <w:tab/>
      </w:r>
      <w:r w:rsidR="00480E87">
        <w:rPr>
          <w:color w:val="000000"/>
          <w:sz w:val="28"/>
          <w:szCs w:val="28"/>
        </w:rPr>
        <w:tab/>
      </w:r>
      <w:r w:rsidR="00480E87">
        <w:rPr>
          <w:color w:val="000000"/>
          <w:sz w:val="28"/>
          <w:szCs w:val="28"/>
        </w:rPr>
        <w:tab/>
      </w:r>
      <w:r w:rsidR="00480E87">
        <w:rPr>
          <w:color w:val="000000"/>
          <w:sz w:val="28"/>
          <w:szCs w:val="28"/>
        </w:rPr>
        <w:tab/>
      </w:r>
      <w:r w:rsidR="00480E87">
        <w:rPr>
          <w:color w:val="000000"/>
          <w:sz w:val="28"/>
          <w:szCs w:val="28"/>
        </w:rPr>
        <w:tab/>
      </w:r>
      <w:r w:rsidR="00480E87">
        <w:rPr>
          <w:color w:val="000000"/>
          <w:sz w:val="28"/>
          <w:szCs w:val="28"/>
        </w:rPr>
        <w:tab/>
        <w:t xml:space="preserve">       </w:t>
      </w:r>
      <w:r w:rsidRPr="007B76C1">
        <w:rPr>
          <w:color w:val="000000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6" w:anchor="dst100348" w:history="1">
        <w:r w:rsidRPr="007B76C1">
          <w:rPr>
            <w:color w:val="1A0DAB"/>
            <w:sz w:val="28"/>
            <w:szCs w:val="28"/>
            <w:u w:val="single"/>
          </w:rPr>
          <w:t>пунктом 3</w:t>
        </w:r>
      </w:hyperlink>
      <w:r w:rsidRPr="007B76C1">
        <w:rPr>
          <w:color w:val="000000"/>
          <w:sz w:val="28"/>
          <w:szCs w:val="28"/>
        </w:rPr>
        <w:t> или </w:t>
      </w:r>
      <w:hyperlink r:id="rId7" w:anchor="dst900" w:history="1">
        <w:r w:rsidRPr="007B76C1">
          <w:rPr>
            <w:color w:val="1A0DAB"/>
            <w:sz w:val="28"/>
            <w:szCs w:val="28"/>
            <w:u w:val="single"/>
          </w:rPr>
          <w:t>4 части 1 статьи 46</w:t>
        </w:r>
      </w:hyperlink>
      <w:r w:rsidRPr="007B76C1">
        <w:rPr>
          <w:color w:val="000000"/>
          <w:sz w:val="28"/>
          <w:szCs w:val="28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8" w:anchor="dst102529" w:history="1">
        <w:r w:rsidRPr="007B76C1">
          <w:rPr>
            <w:color w:val="1A0DAB"/>
            <w:sz w:val="28"/>
            <w:szCs w:val="28"/>
            <w:u w:val="single"/>
          </w:rPr>
          <w:t>законодательством</w:t>
        </w:r>
      </w:hyperlink>
      <w:r w:rsidRPr="007B76C1">
        <w:rPr>
          <w:color w:val="000000"/>
          <w:sz w:val="28"/>
          <w:szCs w:val="28"/>
        </w:rPr>
        <w:t> Российской Федерации о несостоятельности (банкротстве) для возбуждения производства по делу о банкротстве, прошло более пяти лет;</w:t>
      </w:r>
      <w:r w:rsidR="00480E87">
        <w:rPr>
          <w:color w:val="000000"/>
          <w:sz w:val="28"/>
          <w:szCs w:val="28"/>
        </w:rPr>
        <w:t xml:space="preserve">   </w:t>
      </w:r>
      <w:r w:rsidRPr="007B76C1">
        <w:rPr>
          <w:color w:val="000000"/>
          <w:sz w:val="28"/>
          <w:szCs w:val="28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  <w:r w:rsidR="00480E87">
        <w:rPr>
          <w:color w:val="000000"/>
          <w:sz w:val="28"/>
          <w:szCs w:val="28"/>
        </w:rPr>
        <w:t xml:space="preserve">                                                                  </w:t>
      </w:r>
      <w:r w:rsidRPr="007B76C1">
        <w:rPr>
          <w:color w:val="000000"/>
          <w:sz w:val="28"/>
          <w:szCs w:val="28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</w:t>
      </w:r>
      <w:hyperlink r:id="rId9" w:anchor="dst100348" w:history="1">
        <w:r w:rsidRPr="007B76C1">
          <w:rPr>
            <w:color w:val="1A0DAB"/>
            <w:sz w:val="28"/>
            <w:szCs w:val="28"/>
            <w:u w:val="single"/>
          </w:rPr>
          <w:t>пунктом 3</w:t>
        </w:r>
      </w:hyperlink>
      <w:r w:rsidRPr="007B76C1">
        <w:rPr>
          <w:color w:val="000000"/>
          <w:sz w:val="28"/>
          <w:szCs w:val="28"/>
        </w:rPr>
        <w:t> или </w:t>
      </w:r>
      <w:hyperlink r:id="rId10" w:anchor="dst100349" w:history="1">
        <w:r w:rsidRPr="007B76C1">
          <w:rPr>
            <w:color w:val="1A0DAB"/>
            <w:sz w:val="28"/>
            <w:szCs w:val="28"/>
            <w:u w:val="single"/>
          </w:rPr>
          <w:t>4 части 1 статьи 46</w:t>
        </w:r>
      </w:hyperlink>
      <w:r w:rsidRPr="007B76C1">
        <w:rPr>
          <w:color w:val="000000"/>
          <w:sz w:val="28"/>
          <w:szCs w:val="28"/>
        </w:rPr>
        <w:t> 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1" w:history="1">
        <w:r w:rsidRPr="007B76C1">
          <w:rPr>
            <w:color w:val="1A0DAB"/>
            <w:sz w:val="28"/>
            <w:szCs w:val="28"/>
            <w:u w:val="single"/>
          </w:rPr>
          <w:t>законом</w:t>
        </w:r>
      </w:hyperlink>
      <w:r w:rsidRPr="007B76C1">
        <w:rPr>
          <w:color w:val="000000"/>
          <w:sz w:val="28"/>
          <w:szCs w:val="28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480E87" w:rsidRDefault="00480E87" w:rsidP="00480E87">
      <w:pPr>
        <w:tabs>
          <w:tab w:val="left" w:pos="680"/>
          <w:tab w:val="left" w:pos="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480E87" w:rsidRPr="0093046C" w:rsidRDefault="00480E87" w:rsidP="00480E87">
      <w:pPr>
        <w:pStyle w:val="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42793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в день, следующий за днем официального опубликования в «Информационном листке» Межовского сельсовета, подлежит размещению на официальном сайте администрации Межовского сельсовета, в информационно - телекоммуникационной сети Интернет.</w:t>
      </w:r>
    </w:p>
    <w:p w:rsidR="00CA5199" w:rsidRPr="007B76C1" w:rsidRDefault="00480E87" w:rsidP="00480E87">
      <w:pPr>
        <w:ind w:right="-185"/>
        <w:rPr>
          <w:sz w:val="28"/>
          <w:szCs w:val="28"/>
        </w:rPr>
      </w:pPr>
      <w:r w:rsidRPr="00791FB9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Межовского с</w:t>
      </w:r>
      <w:r w:rsidRPr="00791FB9">
        <w:rPr>
          <w:sz w:val="28"/>
          <w:szCs w:val="28"/>
        </w:rPr>
        <w:t xml:space="preserve">ельсовета       </w:t>
      </w:r>
      <w:r>
        <w:rPr>
          <w:sz w:val="28"/>
          <w:szCs w:val="28"/>
        </w:rPr>
        <w:t xml:space="preserve">          </w:t>
      </w:r>
      <w:r w:rsidRPr="00791FB9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</w:t>
      </w:r>
      <w:r w:rsidRPr="00791FB9">
        <w:rPr>
          <w:sz w:val="28"/>
          <w:szCs w:val="28"/>
        </w:rPr>
        <w:t xml:space="preserve">  </w:t>
      </w:r>
      <w:r>
        <w:rPr>
          <w:sz w:val="28"/>
          <w:szCs w:val="28"/>
        </w:rPr>
        <w:t>А.В. Хадаров</w:t>
      </w:r>
      <w:r w:rsidR="00CA5199" w:rsidRPr="007B76C1">
        <w:rPr>
          <w:sz w:val="28"/>
          <w:szCs w:val="28"/>
        </w:rPr>
        <w:t xml:space="preserve">      </w:t>
      </w:r>
    </w:p>
    <w:sectPr w:rsidR="00CA5199" w:rsidRPr="007B76C1" w:rsidSect="00DB69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5397"/>
    <w:multiLevelType w:val="hybridMultilevel"/>
    <w:tmpl w:val="28DAB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C0B7A"/>
    <w:multiLevelType w:val="hybridMultilevel"/>
    <w:tmpl w:val="351E1D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864F1"/>
    <w:multiLevelType w:val="hybridMultilevel"/>
    <w:tmpl w:val="2B7EC5D6"/>
    <w:lvl w:ilvl="0" w:tplc="E58CE7FC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5C4D405E"/>
    <w:multiLevelType w:val="hybridMultilevel"/>
    <w:tmpl w:val="C37A9C16"/>
    <w:lvl w:ilvl="0" w:tplc="5FBAEE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92A67"/>
    <w:multiLevelType w:val="multilevel"/>
    <w:tmpl w:val="A37C60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B6971"/>
    <w:rsid w:val="00006D1F"/>
    <w:rsid w:val="000249D3"/>
    <w:rsid w:val="00086088"/>
    <w:rsid w:val="000D10ED"/>
    <w:rsid w:val="00142616"/>
    <w:rsid w:val="00294FE9"/>
    <w:rsid w:val="00400DE7"/>
    <w:rsid w:val="00451340"/>
    <w:rsid w:val="00451A52"/>
    <w:rsid w:val="00480E87"/>
    <w:rsid w:val="00603100"/>
    <w:rsid w:val="006426CE"/>
    <w:rsid w:val="006C0690"/>
    <w:rsid w:val="00704834"/>
    <w:rsid w:val="007627BD"/>
    <w:rsid w:val="007674AB"/>
    <w:rsid w:val="007B76C1"/>
    <w:rsid w:val="007B783F"/>
    <w:rsid w:val="007D3209"/>
    <w:rsid w:val="00801AA7"/>
    <w:rsid w:val="008930AA"/>
    <w:rsid w:val="008E083F"/>
    <w:rsid w:val="008F3ABB"/>
    <w:rsid w:val="009B2581"/>
    <w:rsid w:val="00A33DF4"/>
    <w:rsid w:val="00B07050"/>
    <w:rsid w:val="00BC61B2"/>
    <w:rsid w:val="00CA5199"/>
    <w:rsid w:val="00DB6971"/>
    <w:rsid w:val="00DC6AE0"/>
    <w:rsid w:val="00E162C2"/>
    <w:rsid w:val="00E73FB5"/>
    <w:rsid w:val="00EE2C91"/>
    <w:rsid w:val="00F33A8F"/>
    <w:rsid w:val="00F5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D950"/>
  <w15:docId w15:val="{6C04AF57-3FBF-4E27-A1D4-9E81AF7E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74AB"/>
    <w:pPr>
      <w:keepNext/>
      <w:ind w:left="-567" w:right="-766"/>
      <w:jc w:val="center"/>
      <w:outlineLvl w:val="0"/>
    </w:pPr>
    <w:rPr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74A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7674AB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Заголовок Знак"/>
    <w:basedOn w:val="a0"/>
    <w:link w:val="a3"/>
    <w:rsid w:val="007674AB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DB6971"/>
    <w:pPr>
      <w:ind w:left="720"/>
      <w:contextualSpacing/>
    </w:pPr>
  </w:style>
  <w:style w:type="paragraph" w:customStyle="1" w:styleId="Default">
    <w:name w:val="Default"/>
    <w:rsid w:val="008E08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semiHidden/>
    <w:unhideWhenUsed/>
    <w:rsid w:val="008E083F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EastAsia" w:hAnsiTheme="minorHAnsi" w:cstheme="minorBidi"/>
      <w:sz w:val="17"/>
      <w:szCs w:val="17"/>
    </w:rPr>
  </w:style>
  <w:style w:type="character" w:customStyle="1" w:styleId="a7">
    <w:name w:val="Основной текст Знак"/>
    <w:basedOn w:val="a0"/>
    <w:link w:val="a6"/>
    <w:semiHidden/>
    <w:rsid w:val="008E083F"/>
    <w:rPr>
      <w:rFonts w:eastAsiaTheme="minorEastAsia"/>
      <w:sz w:val="17"/>
      <w:szCs w:val="17"/>
      <w:shd w:val="clear" w:color="auto" w:fill="FFFFFF"/>
      <w:lang w:eastAsia="ru-RU"/>
    </w:rPr>
  </w:style>
  <w:style w:type="paragraph" w:styleId="3">
    <w:name w:val="Body Text Indent 3"/>
    <w:basedOn w:val="a"/>
    <w:link w:val="30"/>
    <w:rsid w:val="00480E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80E8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10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31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33/3fe8d4aaca9650ba62c13ae54fcab444cc149ef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2652/105782f48579348026e763beef098430090826b6/" TargetMode="External"/><Relationship Id="rId11" Type="http://schemas.openxmlformats.org/officeDocument/2006/relationships/hyperlink" Target="https://www.consultant.ru/document/cons_doc_LAW_483142/" TargetMode="External"/><Relationship Id="rId5" Type="http://schemas.openxmlformats.org/officeDocument/2006/relationships/hyperlink" Target="https://www.consultant.ru/document/cons_doc_LAW_483133/" TargetMode="Externa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82652/105782f48579348026e763beef098430090826b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Mejovo</cp:lastModifiedBy>
  <cp:revision>14</cp:revision>
  <cp:lastPrinted>2024-11-05T06:33:00Z</cp:lastPrinted>
  <dcterms:created xsi:type="dcterms:W3CDTF">2016-11-17T00:59:00Z</dcterms:created>
  <dcterms:modified xsi:type="dcterms:W3CDTF">2024-11-05T06:34:00Z</dcterms:modified>
</cp:coreProperties>
</file>