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DC" w:rsidRDefault="00BE6FDC" w:rsidP="00BE6FDC">
      <w:pPr>
        <w:pStyle w:val="a3"/>
        <w:ind w:right="-766" w:firstLine="0"/>
        <w:rPr>
          <w:color w:val="000000"/>
          <w:szCs w:val="28"/>
          <w:lang w:val="ru-RU"/>
        </w:rPr>
      </w:pPr>
    </w:p>
    <w:p w:rsidR="00BE6FDC" w:rsidRDefault="00BE6FDC" w:rsidP="00BE6FDC">
      <w:pPr>
        <w:pStyle w:val="a3"/>
        <w:ind w:right="-766" w:firstLine="0"/>
        <w:rPr>
          <w:color w:val="000000"/>
          <w:szCs w:val="28"/>
          <w:lang w:val="ru-RU"/>
        </w:rPr>
      </w:pPr>
    </w:p>
    <w:p w:rsidR="00BE6FDC" w:rsidRDefault="00BE6FDC" w:rsidP="00BE6FDC">
      <w:pPr>
        <w:pStyle w:val="a3"/>
        <w:ind w:right="-766" w:firstLine="0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Красноярский край Саянский район</w:t>
      </w:r>
    </w:p>
    <w:p w:rsidR="00BE6FDC" w:rsidRDefault="00BE6FDC" w:rsidP="00BE6FDC">
      <w:pPr>
        <w:pStyle w:val="a3"/>
        <w:ind w:right="-766" w:firstLine="0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муниципальное образование </w:t>
      </w:r>
      <w:proofErr w:type="spellStart"/>
      <w:r>
        <w:rPr>
          <w:color w:val="000000"/>
          <w:szCs w:val="28"/>
          <w:lang w:val="ru-RU"/>
        </w:rPr>
        <w:t>Межовский</w:t>
      </w:r>
      <w:proofErr w:type="spellEnd"/>
      <w:r>
        <w:rPr>
          <w:color w:val="000000"/>
          <w:szCs w:val="28"/>
          <w:lang w:val="ru-RU"/>
        </w:rPr>
        <w:t xml:space="preserve"> сельсовет</w:t>
      </w:r>
    </w:p>
    <w:p w:rsidR="00BE6FDC" w:rsidRDefault="00BE6FDC" w:rsidP="00BE6FDC">
      <w:pPr>
        <w:pStyle w:val="a3"/>
        <w:ind w:right="-766" w:firstLine="0"/>
        <w:rPr>
          <w:color w:val="000000"/>
          <w:szCs w:val="28"/>
          <w:lang w:val="ru-RU"/>
        </w:rPr>
      </w:pPr>
    </w:p>
    <w:p w:rsidR="00BE6FDC" w:rsidRDefault="00BE6FDC" w:rsidP="00BE6FDC">
      <w:pPr>
        <w:pStyle w:val="a3"/>
        <w:ind w:right="-766" w:firstLine="0"/>
        <w:rPr>
          <w:color w:val="000000"/>
          <w:szCs w:val="28"/>
          <w:lang w:val="ru-RU"/>
        </w:rPr>
      </w:pPr>
      <w:proofErr w:type="spellStart"/>
      <w:r>
        <w:rPr>
          <w:color w:val="000000"/>
          <w:szCs w:val="28"/>
          <w:lang w:val="ru-RU"/>
        </w:rPr>
        <w:t>Межовский</w:t>
      </w:r>
      <w:proofErr w:type="spellEnd"/>
      <w:r>
        <w:rPr>
          <w:color w:val="000000"/>
          <w:szCs w:val="28"/>
          <w:lang w:val="ru-RU"/>
        </w:rPr>
        <w:t xml:space="preserve"> сельский Совет депутатов </w:t>
      </w:r>
    </w:p>
    <w:p w:rsidR="00BE6FDC" w:rsidRDefault="00BE6FDC" w:rsidP="00BE6FDC">
      <w:pPr>
        <w:pStyle w:val="a3"/>
        <w:ind w:right="-766" w:firstLine="0"/>
        <w:rPr>
          <w:b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третьего созыва</w:t>
      </w:r>
    </w:p>
    <w:p w:rsidR="00BE6FDC" w:rsidRDefault="00BE6FDC" w:rsidP="00BE6FDC">
      <w:pPr>
        <w:ind w:right="-1"/>
        <w:jc w:val="center"/>
        <w:rPr>
          <w:b/>
          <w:sz w:val="28"/>
          <w:szCs w:val="28"/>
        </w:rPr>
      </w:pPr>
    </w:p>
    <w:p w:rsidR="00BE6FDC" w:rsidRDefault="00BE6FDC" w:rsidP="00BE6FDC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E6FDC" w:rsidRDefault="00BE6FDC" w:rsidP="00BE6FDC">
      <w:pPr>
        <w:ind w:right="-1"/>
        <w:jc w:val="center"/>
        <w:rPr>
          <w:b/>
          <w:sz w:val="28"/>
          <w:szCs w:val="28"/>
        </w:rPr>
      </w:pPr>
    </w:p>
    <w:p w:rsidR="00BE6FDC" w:rsidRDefault="00B8736C" w:rsidP="00BE6FDC">
      <w:pPr>
        <w:pStyle w:val="1"/>
        <w:ind w:left="-360" w:right="-1" w:firstLine="360"/>
        <w:jc w:val="left"/>
        <w:rPr>
          <w:i/>
          <w:szCs w:val="28"/>
        </w:rPr>
      </w:pPr>
      <w:r>
        <w:rPr>
          <w:szCs w:val="28"/>
        </w:rPr>
        <w:t>16.06</w:t>
      </w:r>
      <w:r w:rsidR="00BE6FDC">
        <w:rPr>
          <w:szCs w:val="28"/>
        </w:rPr>
        <w:t xml:space="preserve">. 2016                        </w:t>
      </w:r>
      <w:r w:rsidR="00BE6FDC">
        <w:rPr>
          <w:szCs w:val="28"/>
        </w:rPr>
        <w:tab/>
        <w:t xml:space="preserve">      </w:t>
      </w:r>
      <w:r w:rsidR="00925CEF">
        <w:rPr>
          <w:szCs w:val="28"/>
        </w:rPr>
        <w:t xml:space="preserve">    </w:t>
      </w:r>
      <w:r w:rsidR="00BE6FDC">
        <w:rPr>
          <w:szCs w:val="28"/>
        </w:rPr>
        <w:t xml:space="preserve">с. </w:t>
      </w:r>
      <w:proofErr w:type="spellStart"/>
      <w:r w:rsidR="00BE6FDC">
        <w:rPr>
          <w:szCs w:val="28"/>
        </w:rPr>
        <w:t>Межово</w:t>
      </w:r>
      <w:proofErr w:type="spellEnd"/>
      <w:r w:rsidR="00BE6FDC">
        <w:rPr>
          <w:szCs w:val="28"/>
        </w:rPr>
        <w:t xml:space="preserve">                        </w:t>
      </w:r>
      <w:r w:rsidR="00BE6FDC">
        <w:rPr>
          <w:szCs w:val="28"/>
        </w:rPr>
        <w:tab/>
        <w:t xml:space="preserve">   </w:t>
      </w:r>
      <w:r w:rsidR="00BE6FDC">
        <w:rPr>
          <w:szCs w:val="28"/>
        </w:rPr>
        <w:tab/>
        <w:t xml:space="preserve">       № </w:t>
      </w:r>
      <w:r>
        <w:rPr>
          <w:szCs w:val="28"/>
        </w:rPr>
        <w:t>27</w:t>
      </w:r>
    </w:p>
    <w:p w:rsidR="00BE6FDC" w:rsidRDefault="00BE6FDC" w:rsidP="00BE6FDC">
      <w:pPr>
        <w:rPr>
          <w:sz w:val="28"/>
          <w:szCs w:val="28"/>
        </w:rPr>
      </w:pPr>
    </w:p>
    <w:p w:rsidR="00BE6FDC" w:rsidRDefault="00BE6FDC" w:rsidP="00BE6FDC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рассмотрении протеста прокурора Саянского района</w:t>
      </w:r>
    </w:p>
    <w:p w:rsidR="00BE6FDC" w:rsidRDefault="00BE6FDC" w:rsidP="00BE6F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решение от 31.10.2014 № 157 «О введении налога на имущество</w:t>
      </w:r>
    </w:p>
    <w:p w:rsidR="00BE6FDC" w:rsidRDefault="00BE6FDC" w:rsidP="00BE6F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физических лиц на территории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сельсовета»</w:t>
      </w:r>
    </w:p>
    <w:p w:rsidR="00BE6FDC" w:rsidRDefault="00BE6FDC" w:rsidP="00BE6FDC">
      <w:pPr>
        <w:rPr>
          <w:sz w:val="28"/>
          <w:szCs w:val="28"/>
        </w:rPr>
      </w:pPr>
    </w:p>
    <w:p w:rsidR="00BE6FDC" w:rsidRDefault="00BE6FDC" w:rsidP="00F03D4B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Рассмотрев протест прокурора Саянского района  на  решение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сельского Совета депутатов от 31.10.2014 № 157 «О введении налога на имущес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во  физических лиц на территории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сельсовета», на основании  ч.1 ст.409 Налогового кодекса  РФ,</w:t>
      </w:r>
      <w:r w:rsidR="00F03D4B">
        <w:rPr>
          <w:sz w:val="28"/>
          <w:szCs w:val="28"/>
        </w:rPr>
        <w:t xml:space="preserve">  Федерального закона </w:t>
      </w:r>
      <w:r>
        <w:rPr>
          <w:sz w:val="28"/>
          <w:szCs w:val="28"/>
        </w:rPr>
        <w:t>№ 131-ФЗ «Об общих принципах организации местного самоуправления в РФ», в соответствии с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пунктом 1.2 пункта 1 статьи 8 Устава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сельсовета, руководствуясь статьей 28</w:t>
      </w:r>
      <w:proofErr w:type="gramEnd"/>
      <w:r>
        <w:rPr>
          <w:sz w:val="28"/>
          <w:szCs w:val="28"/>
        </w:rPr>
        <w:t xml:space="preserve"> и статьей 29 Устава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 депутатов РЕШИЛ:</w:t>
      </w:r>
    </w:p>
    <w:p w:rsidR="00F03D4B" w:rsidRDefault="00BE6FDC" w:rsidP="00F03D4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3D4B">
        <w:rPr>
          <w:sz w:val="28"/>
          <w:szCs w:val="28"/>
        </w:rPr>
        <w:t xml:space="preserve">Удовлетворить протест прокурора Саянского района на решение от 31.10.2014 № 157 «О введении налога на имущество  физических лиц на территории </w:t>
      </w:r>
      <w:proofErr w:type="spellStart"/>
      <w:r w:rsidR="00F03D4B">
        <w:rPr>
          <w:sz w:val="28"/>
          <w:szCs w:val="28"/>
        </w:rPr>
        <w:t>Межо</w:t>
      </w:r>
      <w:r w:rsidR="00F03D4B">
        <w:rPr>
          <w:sz w:val="28"/>
          <w:szCs w:val="28"/>
        </w:rPr>
        <w:t>в</w:t>
      </w:r>
      <w:r w:rsidR="00F03D4B">
        <w:rPr>
          <w:sz w:val="28"/>
          <w:szCs w:val="28"/>
        </w:rPr>
        <w:t>ского</w:t>
      </w:r>
      <w:proofErr w:type="spellEnd"/>
      <w:r w:rsidR="00F03D4B">
        <w:rPr>
          <w:sz w:val="28"/>
          <w:szCs w:val="28"/>
        </w:rPr>
        <w:t xml:space="preserve"> сельсовета»;</w:t>
      </w:r>
    </w:p>
    <w:p w:rsidR="00F03D4B" w:rsidRDefault="00BE6FDC" w:rsidP="00833359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03D4B">
        <w:rPr>
          <w:sz w:val="28"/>
          <w:szCs w:val="28"/>
        </w:rPr>
        <w:t>Внести  изменения в решение от 31.10.2014 № 157 «О введении налога на им</w:t>
      </w:r>
      <w:r w:rsidR="00F03D4B">
        <w:rPr>
          <w:sz w:val="28"/>
          <w:szCs w:val="28"/>
        </w:rPr>
        <w:t>у</w:t>
      </w:r>
      <w:r w:rsidR="00F03D4B">
        <w:rPr>
          <w:sz w:val="28"/>
          <w:szCs w:val="28"/>
        </w:rPr>
        <w:t>щество</w:t>
      </w:r>
      <w:r w:rsidR="00833359">
        <w:rPr>
          <w:sz w:val="28"/>
          <w:szCs w:val="28"/>
        </w:rPr>
        <w:t xml:space="preserve"> </w:t>
      </w:r>
      <w:r w:rsidR="00F03D4B">
        <w:rPr>
          <w:sz w:val="28"/>
          <w:szCs w:val="28"/>
        </w:rPr>
        <w:t xml:space="preserve"> физических лиц на территории </w:t>
      </w:r>
      <w:proofErr w:type="spellStart"/>
      <w:r w:rsidR="00F03D4B">
        <w:rPr>
          <w:sz w:val="28"/>
          <w:szCs w:val="28"/>
        </w:rPr>
        <w:t>Межовского</w:t>
      </w:r>
      <w:proofErr w:type="spellEnd"/>
      <w:r w:rsidR="00F03D4B">
        <w:rPr>
          <w:sz w:val="28"/>
          <w:szCs w:val="28"/>
        </w:rPr>
        <w:t xml:space="preserve"> сельсовета»</w:t>
      </w:r>
      <w:r w:rsidR="00833359">
        <w:rPr>
          <w:sz w:val="28"/>
          <w:szCs w:val="28"/>
        </w:rPr>
        <w:t>:</w:t>
      </w:r>
    </w:p>
    <w:p w:rsidR="00BE6FDC" w:rsidRDefault="00833359" w:rsidP="008333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E6F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пункте 4 слова «</w:t>
      </w:r>
      <w:r w:rsidR="00BE6FDC">
        <w:rPr>
          <w:sz w:val="28"/>
          <w:szCs w:val="28"/>
        </w:rPr>
        <w:t>не позднее 1 октября</w:t>
      </w:r>
      <w:r>
        <w:rPr>
          <w:sz w:val="28"/>
          <w:szCs w:val="28"/>
        </w:rPr>
        <w:t>», заменить словами «не позднее 1 декабря»</w:t>
      </w:r>
    </w:p>
    <w:p w:rsidR="00BE6FDC" w:rsidRDefault="00833359" w:rsidP="00BE6FD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6FDC">
        <w:rPr>
          <w:sz w:val="28"/>
          <w:szCs w:val="28"/>
        </w:rPr>
        <w:t xml:space="preserve">. </w:t>
      </w:r>
      <w:proofErr w:type="gramStart"/>
      <w:r w:rsidR="00BE6FDC">
        <w:rPr>
          <w:sz w:val="28"/>
          <w:szCs w:val="28"/>
        </w:rPr>
        <w:t>Контроль за</w:t>
      </w:r>
      <w:proofErr w:type="gramEnd"/>
      <w:r w:rsidR="00BE6FDC">
        <w:rPr>
          <w:sz w:val="28"/>
          <w:szCs w:val="28"/>
        </w:rPr>
        <w:t xml:space="preserve"> исполнением настоящего решения возложить на комиссию по ф</w:t>
      </w:r>
      <w:r w:rsidR="00BE6FDC">
        <w:rPr>
          <w:sz w:val="28"/>
          <w:szCs w:val="28"/>
        </w:rPr>
        <w:t>и</w:t>
      </w:r>
      <w:r w:rsidR="00BE6FDC">
        <w:rPr>
          <w:sz w:val="28"/>
          <w:szCs w:val="28"/>
        </w:rPr>
        <w:t>нансовым вопросам и контролю за расходованием бюджетных средств</w:t>
      </w:r>
    </w:p>
    <w:p w:rsidR="00BE6FDC" w:rsidRDefault="00BE6FDC" w:rsidP="00BE6FDC">
      <w:pPr>
        <w:jc w:val="both"/>
        <w:rPr>
          <w:sz w:val="28"/>
          <w:szCs w:val="28"/>
        </w:rPr>
      </w:pPr>
      <w:r>
        <w:rPr>
          <w:sz w:val="28"/>
          <w:szCs w:val="28"/>
        </w:rPr>
        <w:t>8. Настоящее решение подлежит опубликованию в «Информационном листке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и размещению на странице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официального сайта администрации Саянского района в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онно-телекоммуникационной сети Интернет</w:t>
      </w:r>
    </w:p>
    <w:p w:rsidR="00BE6FDC" w:rsidRDefault="00BE6FDC" w:rsidP="00BE6FDC">
      <w:pPr>
        <w:jc w:val="both"/>
        <w:rPr>
          <w:sz w:val="28"/>
          <w:szCs w:val="28"/>
        </w:rPr>
      </w:pPr>
    </w:p>
    <w:p w:rsidR="00BE6FDC" w:rsidRDefault="00BE6FDC" w:rsidP="00BE6FDC">
      <w:pPr>
        <w:rPr>
          <w:sz w:val="28"/>
          <w:szCs w:val="28"/>
        </w:rPr>
      </w:pPr>
      <w:r>
        <w:rPr>
          <w:sz w:val="28"/>
          <w:szCs w:val="28"/>
        </w:rPr>
        <w:t>Глава сельсовета,</w:t>
      </w:r>
    </w:p>
    <w:p w:rsidR="00BE6FDC" w:rsidRDefault="00BE6FDC" w:rsidP="00BE6FDC">
      <w:pPr>
        <w:rPr>
          <w:sz w:val="28"/>
          <w:szCs w:val="28"/>
        </w:rPr>
      </w:pPr>
      <w:r>
        <w:rPr>
          <w:sz w:val="28"/>
          <w:szCs w:val="28"/>
        </w:rPr>
        <w:t>Председатель сельского Совета депутатов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В.А. </w:t>
      </w:r>
      <w:proofErr w:type="spellStart"/>
      <w:r>
        <w:rPr>
          <w:sz w:val="28"/>
          <w:szCs w:val="28"/>
        </w:rPr>
        <w:t>Заруднев</w:t>
      </w:r>
      <w:proofErr w:type="spellEnd"/>
    </w:p>
    <w:p w:rsidR="00BE6FDC" w:rsidRDefault="00BE6FDC" w:rsidP="00BE6FDC">
      <w:pPr>
        <w:rPr>
          <w:sz w:val="28"/>
          <w:szCs w:val="28"/>
        </w:rPr>
      </w:pPr>
    </w:p>
    <w:p w:rsidR="00BE6FDC" w:rsidRDefault="00BE6FDC" w:rsidP="00BE6FDC"/>
    <w:p w:rsidR="006C0690" w:rsidRDefault="006C0690"/>
    <w:sectPr w:rsidR="006C0690" w:rsidSect="00BE6FD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BE6FDC"/>
    <w:rsid w:val="000249D3"/>
    <w:rsid w:val="003763B3"/>
    <w:rsid w:val="00451340"/>
    <w:rsid w:val="006C0690"/>
    <w:rsid w:val="006F3A0F"/>
    <w:rsid w:val="006F59A4"/>
    <w:rsid w:val="007C1B04"/>
    <w:rsid w:val="00833359"/>
    <w:rsid w:val="00925CEF"/>
    <w:rsid w:val="00B8736C"/>
    <w:rsid w:val="00BE6FDC"/>
    <w:rsid w:val="00E83864"/>
    <w:rsid w:val="00F03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DC"/>
    <w:pPr>
      <w:spacing w:after="0" w:line="240" w:lineRule="auto"/>
    </w:pPr>
    <w:rPr>
      <w:rFonts w:ascii="Times New Roman" w:eastAsia="Times New Roman" w:hAnsi="Times New Roman" w:cs="Times New Roman"/>
      <w:kern w:val="144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49D3"/>
    <w:pPr>
      <w:keepNext/>
      <w:ind w:left="-567" w:right="-766"/>
      <w:jc w:val="center"/>
      <w:outlineLvl w:val="0"/>
    </w:pPr>
    <w:rPr>
      <w:kern w:val="0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9D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0249D3"/>
    <w:pPr>
      <w:ind w:firstLine="851"/>
      <w:jc w:val="center"/>
    </w:pPr>
    <w:rPr>
      <w:kern w:val="0"/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0249D3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table" w:styleId="a5">
    <w:name w:val="Table Grid"/>
    <w:basedOn w:val="a1"/>
    <w:rsid w:val="00BE6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2016-06-25T05:06:00Z</cp:lastPrinted>
  <dcterms:created xsi:type="dcterms:W3CDTF">2016-05-17T07:29:00Z</dcterms:created>
  <dcterms:modified xsi:type="dcterms:W3CDTF">2016-06-25T05:06:00Z</dcterms:modified>
</cp:coreProperties>
</file>