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99" w:rsidRDefault="00F35799" w:rsidP="00F3579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F35799" w:rsidRDefault="00F35799" w:rsidP="00F35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35799" w:rsidRDefault="00F35799" w:rsidP="00F35799">
      <w:pPr>
        <w:jc w:val="center"/>
        <w:rPr>
          <w:sz w:val="28"/>
          <w:szCs w:val="28"/>
        </w:rPr>
      </w:pPr>
    </w:p>
    <w:p w:rsidR="00F35799" w:rsidRDefault="00F35799" w:rsidP="00F35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35799" w:rsidRDefault="00F35799" w:rsidP="00F35799">
      <w:pPr>
        <w:jc w:val="center"/>
        <w:rPr>
          <w:sz w:val="28"/>
          <w:szCs w:val="28"/>
        </w:rPr>
      </w:pPr>
    </w:p>
    <w:p w:rsidR="00F35799" w:rsidRDefault="00F35799" w:rsidP="00F357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5799" w:rsidRDefault="00F35799" w:rsidP="00F35799">
      <w:pPr>
        <w:jc w:val="center"/>
        <w:rPr>
          <w:sz w:val="28"/>
          <w:szCs w:val="28"/>
        </w:rPr>
      </w:pPr>
    </w:p>
    <w:p w:rsidR="00F35799" w:rsidRDefault="00F35799" w:rsidP="00F35799">
      <w:pPr>
        <w:jc w:val="center"/>
        <w:rPr>
          <w:sz w:val="28"/>
          <w:szCs w:val="28"/>
        </w:rPr>
      </w:pPr>
    </w:p>
    <w:p w:rsidR="00F35799" w:rsidRDefault="00F35799" w:rsidP="00136CFA">
      <w:pPr>
        <w:ind w:left="567" w:right="-426"/>
        <w:rPr>
          <w:sz w:val="28"/>
          <w:szCs w:val="28"/>
        </w:rPr>
      </w:pPr>
      <w:r>
        <w:rPr>
          <w:sz w:val="28"/>
          <w:szCs w:val="28"/>
        </w:rPr>
        <w:t>1</w:t>
      </w:r>
      <w:r w:rsidR="00951E72">
        <w:rPr>
          <w:sz w:val="28"/>
          <w:szCs w:val="28"/>
        </w:rPr>
        <w:t>4</w:t>
      </w:r>
      <w:r>
        <w:rPr>
          <w:sz w:val="28"/>
          <w:szCs w:val="28"/>
        </w:rPr>
        <w:t>.03.20</w:t>
      </w:r>
      <w:r w:rsidR="003E066E">
        <w:rPr>
          <w:sz w:val="28"/>
          <w:szCs w:val="28"/>
        </w:rPr>
        <w:t>2</w:t>
      </w:r>
      <w:r w:rsidR="00951E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E066E">
        <w:rPr>
          <w:sz w:val="28"/>
          <w:szCs w:val="28"/>
        </w:rPr>
        <w:t xml:space="preserve">                   </w:t>
      </w:r>
      <w:r w:rsidR="003E066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Межово</w:t>
      </w:r>
      <w:proofErr w:type="spellEnd"/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 xml:space="preserve">   </w:t>
      </w:r>
      <w:r w:rsidR="003E066E">
        <w:rPr>
          <w:sz w:val="28"/>
          <w:szCs w:val="28"/>
        </w:rPr>
        <w:t xml:space="preserve">   </w:t>
      </w:r>
      <w:r w:rsidR="00951E72">
        <w:rPr>
          <w:sz w:val="28"/>
          <w:szCs w:val="28"/>
        </w:rPr>
        <w:t xml:space="preserve">  </w:t>
      </w:r>
      <w:r w:rsidR="00136CFA">
        <w:rPr>
          <w:sz w:val="28"/>
          <w:szCs w:val="28"/>
        </w:rPr>
        <w:t xml:space="preserve">      </w:t>
      </w:r>
      <w:r w:rsidR="003E0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51E72">
        <w:rPr>
          <w:sz w:val="28"/>
          <w:szCs w:val="28"/>
        </w:rPr>
        <w:t>8</w:t>
      </w:r>
      <w:r>
        <w:rPr>
          <w:sz w:val="28"/>
          <w:szCs w:val="28"/>
        </w:rPr>
        <w:t xml:space="preserve"> – п</w:t>
      </w:r>
    </w:p>
    <w:p w:rsidR="00F35799" w:rsidRDefault="00F35799" w:rsidP="00F35799">
      <w:pPr>
        <w:rPr>
          <w:sz w:val="28"/>
          <w:szCs w:val="28"/>
        </w:rPr>
      </w:pPr>
    </w:p>
    <w:p w:rsidR="00862791" w:rsidRDefault="00F35799" w:rsidP="00F35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015A2" w:rsidRPr="003015A2">
        <w:rPr>
          <w:sz w:val="28"/>
          <w:szCs w:val="28"/>
        </w:rPr>
        <w:t>План</w:t>
      </w:r>
      <w:r w:rsidR="003015A2">
        <w:rPr>
          <w:sz w:val="28"/>
          <w:szCs w:val="28"/>
        </w:rPr>
        <w:t>а</w:t>
      </w:r>
      <w:r w:rsidR="003015A2" w:rsidRPr="003015A2">
        <w:rPr>
          <w:sz w:val="28"/>
          <w:szCs w:val="28"/>
        </w:rPr>
        <w:t xml:space="preserve"> мероприятий </w:t>
      </w:r>
      <w:r w:rsidR="00862791">
        <w:rPr>
          <w:sz w:val="28"/>
          <w:szCs w:val="28"/>
        </w:rPr>
        <w:t xml:space="preserve">по обеспечению безопасности населения, сохранности объектов экономики, материально-технических ресурсов и </w:t>
      </w:r>
      <w:proofErr w:type="spellStart"/>
      <w:r w:rsidR="00862791">
        <w:rPr>
          <w:sz w:val="28"/>
          <w:szCs w:val="28"/>
        </w:rPr>
        <w:t>сельхозживотных</w:t>
      </w:r>
      <w:proofErr w:type="spellEnd"/>
      <w:r w:rsidR="00862791">
        <w:rPr>
          <w:sz w:val="28"/>
          <w:szCs w:val="28"/>
        </w:rPr>
        <w:t xml:space="preserve"> в период прохождения талых вод </w:t>
      </w:r>
    </w:p>
    <w:p w:rsidR="003015A2" w:rsidRDefault="00862791" w:rsidP="00F35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15A2" w:rsidRDefault="003015A2" w:rsidP="00F35799">
      <w:pPr>
        <w:jc w:val="center"/>
        <w:rPr>
          <w:sz w:val="28"/>
          <w:szCs w:val="28"/>
        </w:rPr>
      </w:pPr>
    </w:p>
    <w:p w:rsidR="00F35799" w:rsidRDefault="00862791" w:rsidP="0093246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E72">
        <w:rPr>
          <w:sz w:val="28"/>
          <w:szCs w:val="28"/>
        </w:rPr>
        <w:t xml:space="preserve">    </w:t>
      </w:r>
      <w:r w:rsidR="003015A2" w:rsidRPr="00131BE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предупреждения чрезвычайных ситуаций на водных объектах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защиты и обеспечения жизнедеятельности населения, сохранности объектов экономики, материально-технических ресурсов и </w:t>
      </w:r>
      <w:proofErr w:type="spellStart"/>
      <w:r>
        <w:rPr>
          <w:sz w:val="28"/>
          <w:szCs w:val="28"/>
        </w:rPr>
        <w:t>с</w:t>
      </w:r>
      <w:r w:rsidR="00951E72">
        <w:rPr>
          <w:sz w:val="28"/>
          <w:szCs w:val="28"/>
        </w:rPr>
        <w:t>ельхозживотных</w:t>
      </w:r>
      <w:proofErr w:type="spellEnd"/>
      <w:r w:rsidR="00951E72">
        <w:rPr>
          <w:sz w:val="28"/>
          <w:szCs w:val="28"/>
        </w:rPr>
        <w:t xml:space="preserve"> в период весенне</w:t>
      </w:r>
      <w:r>
        <w:rPr>
          <w:sz w:val="28"/>
          <w:szCs w:val="28"/>
        </w:rPr>
        <w:t>-летнего половодья 202</w:t>
      </w:r>
      <w:r w:rsidR="0093246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 основании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 w:rsidR="003015A2" w:rsidRPr="00131BE8">
        <w:rPr>
          <w:sz w:val="28"/>
          <w:szCs w:val="28"/>
        </w:rPr>
        <w:t xml:space="preserve">, ПОСТАНАВЛЯЮ:          </w:t>
      </w:r>
      <w:r w:rsidR="00F35799">
        <w:rPr>
          <w:sz w:val="28"/>
          <w:szCs w:val="28"/>
        </w:rPr>
        <w:t xml:space="preserve"> </w:t>
      </w:r>
    </w:p>
    <w:p w:rsidR="00862791" w:rsidRDefault="00D00455" w:rsidP="0093246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862791">
        <w:rPr>
          <w:sz w:val="28"/>
          <w:szCs w:val="28"/>
        </w:rPr>
        <w:t xml:space="preserve">Утвердить </w:t>
      </w:r>
      <w:r w:rsidR="003015A2" w:rsidRPr="00862791">
        <w:rPr>
          <w:sz w:val="28"/>
          <w:szCs w:val="28"/>
        </w:rPr>
        <w:t>План мероприятий</w:t>
      </w:r>
      <w:r w:rsidR="00862791">
        <w:rPr>
          <w:sz w:val="28"/>
          <w:szCs w:val="28"/>
        </w:rPr>
        <w:t xml:space="preserve"> по обеспечению безопасности населения, сохранности объектов экономики, материально-технических ресурсов и </w:t>
      </w:r>
      <w:proofErr w:type="spellStart"/>
      <w:r w:rsidR="00862791">
        <w:rPr>
          <w:sz w:val="28"/>
          <w:szCs w:val="28"/>
        </w:rPr>
        <w:t>сельхозживотных</w:t>
      </w:r>
      <w:proofErr w:type="spellEnd"/>
      <w:r w:rsidR="00862791">
        <w:rPr>
          <w:sz w:val="28"/>
          <w:szCs w:val="28"/>
        </w:rPr>
        <w:t xml:space="preserve"> в период прохождения талых вод на территории </w:t>
      </w:r>
      <w:proofErr w:type="spellStart"/>
      <w:r w:rsidR="00862791">
        <w:rPr>
          <w:sz w:val="28"/>
          <w:szCs w:val="28"/>
        </w:rPr>
        <w:t>Межовского</w:t>
      </w:r>
      <w:proofErr w:type="spellEnd"/>
      <w:r w:rsidR="00862791">
        <w:rPr>
          <w:sz w:val="28"/>
          <w:szCs w:val="28"/>
        </w:rPr>
        <w:t xml:space="preserve"> сельсовета, (Приложение 1)</w:t>
      </w:r>
      <w:r w:rsidR="00932460">
        <w:rPr>
          <w:sz w:val="28"/>
          <w:szCs w:val="28"/>
        </w:rPr>
        <w:t>.</w:t>
      </w:r>
    </w:p>
    <w:p w:rsidR="00932460" w:rsidRDefault="00932460" w:rsidP="00932460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домов, попадающих в зону подтопления (Приложение 2).</w:t>
      </w:r>
    </w:p>
    <w:p w:rsidR="003E066E" w:rsidRPr="00932460" w:rsidRDefault="00932460" w:rsidP="00932460">
      <w:pPr>
        <w:pStyle w:val="a3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066E" w:rsidRPr="00932460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3E066E" w:rsidRDefault="00932460" w:rsidP="00932460">
      <w:pPr>
        <w:tabs>
          <w:tab w:val="left" w:pos="426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3E066E" w:rsidRPr="0093246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«Информационный листок» и подлежит размещению </w:t>
      </w:r>
      <w:r w:rsidRPr="00932460">
        <w:rPr>
          <w:sz w:val="28"/>
          <w:szCs w:val="28"/>
        </w:rPr>
        <w:t>н</w:t>
      </w:r>
      <w:r w:rsidR="003E066E" w:rsidRPr="00932460">
        <w:rPr>
          <w:sz w:val="28"/>
          <w:szCs w:val="28"/>
        </w:rPr>
        <w:t xml:space="preserve">а официальном веб-сайте </w:t>
      </w:r>
      <w:proofErr w:type="spellStart"/>
      <w:r w:rsidRPr="00932460">
        <w:rPr>
          <w:sz w:val="28"/>
          <w:szCs w:val="28"/>
        </w:rPr>
        <w:t>Межовского</w:t>
      </w:r>
      <w:proofErr w:type="spellEnd"/>
      <w:r w:rsidRPr="00932460">
        <w:rPr>
          <w:sz w:val="28"/>
          <w:szCs w:val="28"/>
        </w:rPr>
        <w:t xml:space="preserve"> сельсовета</w:t>
      </w:r>
      <w:r w:rsidR="003E066E" w:rsidRPr="00932460">
        <w:rPr>
          <w:sz w:val="28"/>
          <w:szCs w:val="28"/>
        </w:rPr>
        <w:t xml:space="preserve"> в информационно-телекоммуникационной сети Интернет</w:t>
      </w:r>
      <w:r w:rsidRPr="00932460">
        <w:rPr>
          <w:sz w:val="28"/>
          <w:szCs w:val="28"/>
        </w:rPr>
        <w:t>.</w:t>
      </w:r>
    </w:p>
    <w:p w:rsidR="00932460" w:rsidRDefault="00932460" w:rsidP="00932460">
      <w:pPr>
        <w:tabs>
          <w:tab w:val="left" w:pos="426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932460" w:rsidRPr="00932460" w:rsidRDefault="00932460" w:rsidP="00932460">
      <w:pPr>
        <w:tabs>
          <w:tab w:val="left" w:pos="426"/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3E066E" w:rsidRPr="00D66AAA" w:rsidRDefault="003E066E" w:rsidP="003E066E">
      <w:pPr>
        <w:autoSpaceDE w:val="0"/>
        <w:autoSpaceDN w:val="0"/>
        <w:adjustRightInd w:val="0"/>
        <w:ind w:left="284"/>
        <w:outlineLvl w:val="0"/>
        <w:rPr>
          <w:sz w:val="28"/>
          <w:szCs w:val="28"/>
        </w:rPr>
      </w:pPr>
      <w:r w:rsidRPr="00D66AAA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 w:rsidRPr="00D66AAA">
        <w:rPr>
          <w:sz w:val="28"/>
          <w:szCs w:val="28"/>
        </w:rPr>
        <w:t xml:space="preserve"> сельсовета                                  </w:t>
      </w:r>
      <w:r w:rsidR="008651E5">
        <w:rPr>
          <w:sz w:val="28"/>
          <w:szCs w:val="28"/>
        </w:rPr>
        <w:t xml:space="preserve">               </w:t>
      </w:r>
      <w:r w:rsidRPr="00D66A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</w:t>
      </w:r>
      <w:proofErr w:type="spellStart"/>
      <w:r w:rsidR="008651E5">
        <w:rPr>
          <w:sz w:val="28"/>
          <w:szCs w:val="28"/>
        </w:rPr>
        <w:t>Хадаров</w:t>
      </w:r>
      <w:proofErr w:type="spellEnd"/>
    </w:p>
    <w:p w:rsidR="00F12099" w:rsidRDefault="00F12099" w:rsidP="003E066E">
      <w:pPr>
        <w:ind w:left="284"/>
        <w:rPr>
          <w:sz w:val="28"/>
          <w:szCs w:val="28"/>
        </w:rPr>
      </w:pPr>
    </w:p>
    <w:p w:rsidR="00F12099" w:rsidRDefault="00F12099" w:rsidP="003E066E">
      <w:pPr>
        <w:ind w:left="284"/>
        <w:rPr>
          <w:sz w:val="28"/>
          <w:szCs w:val="28"/>
        </w:rPr>
      </w:pPr>
    </w:p>
    <w:p w:rsidR="00F12099" w:rsidRDefault="00F12099" w:rsidP="00F12099">
      <w:pPr>
        <w:ind w:left="360"/>
        <w:rPr>
          <w:sz w:val="28"/>
          <w:szCs w:val="28"/>
        </w:rPr>
      </w:pPr>
    </w:p>
    <w:p w:rsidR="00F12099" w:rsidRDefault="00F12099" w:rsidP="00D00455"/>
    <w:p w:rsidR="006E1E59" w:rsidRDefault="006E1E59" w:rsidP="00D00455"/>
    <w:p w:rsidR="006E1E59" w:rsidRDefault="006E1E59" w:rsidP="00D00455"/>
    <w:p w:rsidR="003034E5" w:rsidRDefault="003034E5" w:rsidP="00D00455"/>
    <w:p w:rsidR="003015A2" w:rsidRDefault="003015A2" w:rsidP="00D00455"/>
    <w:p w:rsidR="00951E72" w:rsidRDefault="00951E72" w:rsidP="00D00455"/>
    <w:p w:rsidR="003034E5" w:rsidRDefault="003034E5" w:rsidP="00D00455"/>
    <w:p w:rsidR="003034E5" w:rsidRDefault="003034E5" w:rsidP="00D00455"/>
    <w:p w:rsidR="003034E5" w:rsidRDefault="00136CFA" w:rsidP="00136CFA">
      <w:pPr>
        <w:ind w:left="142" w:right="-284"/>
        <w:jc w:val="right"/>
      </w:pPr>
      <w:r>
        <w:lastRenderedPageBreak/>
        <w:t xml:space="preserve">  </w:t>
      </w:r>
      <w:r w:rsidR="00862791">
        <w:t>Приложение 1</w:t>
      </w:r>
    </w:p>
    <w:p w:rsidR="00862791" w:rsidRDefault="00862791" w:rsidP="00862791">
      <w:pPr>
        <w:jc w:val="right"/>
      </w:pPr>
    </w:p>
    <w:p w:rsidR="001B46F9" w:rsidRDefault="00862791" w:rsidP="00862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обеспечению безопасности населения, </w:t>
      </w:r>
    </w:p>
    <w:p w:rsidR="001B46F9" w:rsidRDefault="00862791" w:rsidP="00862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сохранности объектов экономики, материально-технических ресурсов и </w:t>
      </w:r>
      <w:proofErr w:type="spellStart"/>
      <w:r>
        <w:rPr>
          <w:sz w:val="28"/>
          <w:szCs w:val="28"/>
        </w:rPr>
        <w:t>сельхозживотных</w:t>
      </w:r>
      <w:proofErr w:type="spellEnd"/>
      <w:r>
        <w:rPr>
          <w:sz w:val="28"/>
          <w:szCs w:val="28"/>
        </w:rPr>
        <w:t xml:space="preserve"> в период прохождения талых вод </w:t>
      </w:r>
    </w:p>
    <w:p w:rsidR="00862791" w:rsidRDefault="00862791" w:rsidP="00862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646EF" w:rsidRDefault="00E646EF" w:rsidP="0086279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1B46F9" w:rsidTr="001B46F9">
        <w:tc>
          <w:tcPr>
            <w:tcW w:w="959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826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B46F9" w:rsidTr="001B46F9">
        <w:tc>
          <w:tcPr>
            <w:tcW w:w="959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населения информации о возможности подтопления</w:t>
            </w:r>
          </w:p>
        </w:tc>
        <w:tc>
          <w:tcPr>
            <w:tcW w:w="2393" w:type="dxa"/>
          </w:tcPr>
          <w:p w:rsidR="001B46F9" w:rsidRDefault="001B46F9" w:rsidP="00932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9324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марта, а также ежедневно после получения прогноза о сроках наводнения</w:t>
            </w:r>
          </w:p>
        </w:tc>
        <w:tc>
          <w:tcPr>
            <w:tcW w:w="2393" w:type="dxa"/>
          </w:tcPr>
          <w:p w:rsidR="001B46F9" w:rsidRDefault="00136CFA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B46F9" w:rsidTr="001B46F9">
        <w:tc>
          <w:tcPr>
            <w:tcW w:w="959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B46F9" w:rsidRDefault="001B46F9" w:rsidP="0013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</w:t>
            </w:r>
            <w:r w:rsidR="00136CFA">
              <w:rPr>
                <w:sz w:val="28"/>
                <w:szCs w:val="28"/>
              </w:rPr>
              <w:t>территорий населенных пунктов от снега, при необходимости – устройство отводных траншей – канав для отвода талых вод</w:t>
            </w:r>
          </w:p>
        </w:tc>
        <w:tc>
          <w:tcPr>
            <w:tcW w:w="2393" w:type="dxa"/>
          </w:tcPr>
          <w:p w:rsidR="001B46F9" w:rsidRDefault="001B46F9" w:rsidP="0013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36C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393" w:type="dxa"/>
          </w:tcPr>
          <w:p w:rsidR="001B46F9" w:rsidRDefault="00136CFA" w:rsidP="0013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сельсовета, </w:t>
            </w:r>
            <w:r w:rsidR="001B46F9">
              <w:rPr>
                <w:sz w:val="28"/>
                <w:szCs w:val="28"/>
              </w:rPr>
              <w:t>население</w:t>
            </w:r>
          </w:p>
        </w:tc>
      </w:tr>
      <w:tr w:rsidR="001B46F9" w:rsidTr="001B46F9">
        <w:tc>
          <w:tcPr>
            <w:tcW w:w="959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водосброса на плотине, а также водопропускных труб на транзитной дороге в черте </w:t>
            </w:r>
            <w:proofErr w:type="spellStart"/>
            <w:r>
              <w:rPr>
                <w:sz w:val="28"/>
                <w:szCs w:val="28"/>
              </w:rPr>
              <w:t>д.Калиновка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с.Межово</w:t>
            </w:r>
            <w:proofErr w:type="spellEnd"/>
          </w:p>
        </w:tc>
        <w:tc>
          <w:tcPr>
            <w:tcW w:w="2393" w:type="dxa"/>
          </w:tcPr>
          <w:p w:rsidR="001B46F9" w:rsidRDefault="001B46F9" w:rsidP="0013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36C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393" w:type="dxa"/>
          </w:tcPr>
          <w:p w:rsidR="001B46F9" w:rsidRDefault="00136CFA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сельсовета, </w:t>
            </w:r>
            <w:r w:rsidR="001B46F9">
              <w:rPr>
                <w:sz w:val="28"/>
                <w:szCs w:val="28"/>
              </w:rPr>
              <w:t>АО «</w:t>
            </w:r>
            <w:proofErr w:type="spellStart"/>
            <w:r w:rsidR="001B46F9">
              <w:rPr>
                <w:sz w:val="28"/>
                <w:szCs w:val="28"/>
              </w:rPr>
              <w:t>КрайДЭО</w:t>
            </w:r>
            <w:proofErr w:type="spellEnd"/>
            <w:r w:rsidR="001B46F9">
              <w:rPr>
                <w:sz w:val="28"/>
                <w:szCs w:val="28"/>
              </w:rPr>
              <w:t>»</w:t>
            </w:r>
          </w:p>
        </w:tc>
      </w:tr>
      <w:tr w:rsidR="001B46F9" w:rsidTr="001B46F9">
        <w:tc>
          <w:tcPr>
            <w:tcW w:w="959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водопропускных труб по </w:t>
            </w:r>
            <w:proofErr w:type="spellStart"/>
            <w:r>
              <w:rPr>
                <w:sz w:val="28"/>
                <w:szCs w:val="28"/>
              </w:rPr>
              <w:t>д.Калиновка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с.Межово</w:t>
            </w:r>
            <w:proofErr w:type="spellEnd"/>
          </w:p>
        </w:tc>
        <w:tc>
          <w:tcPr>
            <w:tcW w:w="2393" w:type="dxa"/>
          </w:tcPr>
          <w:p w:rsidR="001B46F9" w:rsidRDefault="001B46F9" w:rsidP="0013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36C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393" w:type="dxa"/>
          </w:tcPr>
          <w:p w:rsidR="001B46F9" w:rsidRDefault="00136CFA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B46F9" w:rsidTr="001B46F9">
        <w:tc>
          <w:tcPr>
            <w:tcW w:w="959" w:type="dxa"/>
          </w:tcPr>
          <w:p w:rsidR="001B46F9" w:rsidRDefault="001B46F9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1B46F9" w:rsidRDefault="00FB26DD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прохождения талых вод</w:t>
            </w:r>
          </w:p>
        </w:tc>
        <w:tc>
          <w:tcPr>
            <w:tcW w:w="2393" w:type="dxa"/>
          </w:tcPr>
          <w:p w:rsidR="001B46F9" w:rsidRDefault="00136CFA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>
              <w:rPr>
                <w:sz w:val="28"/>
                <w:szCs w:val="28"/>
              </w:rPr>
              <w:t>о 25</w:t>
            </w:r>
            <w:r w:rsidR="00FB26DD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393" w:type="dxa"/>
          </w:tcPr>
          <w:p w:rsidR="001B46F9" w:rsidRDefault="00FB26DD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1B46F9" w:rsidTr="001B46F9">
        <w:tc>
          <w:tcPr>
            <w:tcW w:w="959" w:type="dxa"/>
          </w:tcPr>
          <w:p w:rsidR="001B46F9" w:rsidRDefault="00FB26DD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1B46F9" w:rsidRDefault="00FB26DD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перечня улиц и домов, попадающих в зону подтопления</w:t>
            </w:r>
          </w:p>
        </w:tc>
        <w:tc>
          <w:tcPr>
            <w:tcW w:w="2393" w:type="dxa"/>
          </w:tcPr>
          <w:p w:rsidR="001B46F9" w:rsidRDefault="00FB26DD" w:rsidP="00136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36C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393" w:type="dxa"/>
          </w:tcPr>
          <w:p w:rsidR="001B46F9" w:rsidRDefault="00136CFA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FB26DD" w:rsidTr="001B46F9">
        <w:tc>
          <w:tcPr>
            <w:tcW w:w="959" w:type="dxa"/>
          </w:tcPr>
          <w:p w:rsidR="00FB26DD" w:rsidRDefault="00FB26DD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B26DD" w:rsidRDefault="00FB26DD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в МКУ «ЕДДС Саянского района», ведущему специалисту по ГО и ЧС администрации района, главе района, зам главы района</w:t>
            </w:r>
          </w:p>
        </w:tc>
        <w:tc>
          <w:tcPr>
            <w:tcW w:w="2393" w:type="dxa"/>
          </w:tcPr>
          <w:p w:rsidR="00FB26DD" w:rsidRDefault="00136CFA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</w:t>
            </w:r>
            <w:r w:rsidR="00FB26DD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393" w:type="dxa"/>
          </w:tcPr>
          <w:p w:rsidR="00FB26DD" w:rsidRDefault="00FB26DD" w:rsidP="00862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</w:tbl>
    <w:p w:rsidR="001B46F9" w:rsidRDefault="001B46F9" w:rsidP="00862791">
      <w:pPr>
        <w:jc w:val="center"/>
        <w:rPr>
          <w:sz w:val="28"/>
          <w:szCs w:val="28"/>
        </w:rPr>
      </w:pPr>
    </w:p>
    <w:p w:rsidR="00BF7D09" w:rsidRDefault="00BF7D09" w:rsidP="00862791">
      <w:pPr>
        <w:jc w:val="center"/>
        <w:rPr>
          <w:sz w:val="28"/>
          <w:szCs w:val="28"/>
        </w:rPr>
      </w:pPr>
    </w:p>
    <w:p w:rsidR="00BF7D09" w:rsidRDefault="00BF7D09" w:rsidP="00862791">
      <w:pPr>
        <w:jc w:val="center"/>
        <w:rPr>
          <w:sz w:val="28"/>
          <w:szCs w:val="28"/>
        </w:rPr>
      </w:pPr>
    </w:p>
    <w:p w:rsidR="00BF7D09" w:rsidRDefault="00BF7D09" w:rsidP="00136CFA">
      <w:pPr>
        <w:rPr>
          <w:sz w:val="28"/>
          <w:szCs w:val="28"/>
        </w:rPr>
      </w:pPr>
    </w:p>
    <w:p w:rsidR="00136CFA" w:rsidRDefault="00136CFA" w:rsidP="00136CFA">
      <w:pPr>
        <w:rPr>
          <w:sz w:val="28"/>
          <w:szCs w:val="28"/>
        </w:rPr>
      </w:pPr>
    </w:p>
    <w:p w:rsidR="00BF7D09" w:rsidRDefault="00BF7D09" w:rsidP="00862791">
      <w:pPr>
        <w:jc w:val="center"/>
        <w:rPr>
          <w:sz w:val="28"/>
          <w:szCs w:val="28"/>
        </w:rPr>
      </w:pPr>
    </w:p>
    <w:p w:rsidR="00BF7D09" w:rsidRDefault="00136CFA" w:rsidP="00932460">
      <w:pPr>
        <w:jc w:val="right"/>
      </w:pPr>
      <w:r>
        <w:lastRenderedPageBreak/>
        <w:t xml:space="preserve">    </w:t>
      </w:r>
      <w:r w:rsidR="00932460" w:rsidRPr="00932460">
        <w:t>Приложение 2</w:t>
      </w:r>
    </w:p>
    <w:p w:rsidR="00136CFA" w:rsidRPr="00932460" w:rsidRDefault="00136CFA" w:rsidP="00932460">
      <w:pPr>
        <w:jc w:val="right"/>
      </w:pPr>
    </w:p>
    <w:p w:rsidR="00BF7D09" w:rsidRDefault="00BF7D09" w:rsidP="00BF7D09">
      <w:pPr>
        <w:jc w:val="center"/>
      </w:pPr>
    </w:p>
    <w:p w:rsidR="00BF7D09" w:rsidRDefault="00BF7D09" w:rsidP="00BF7D09">
      <w:pPr>
        <w:jc w:val="center"/>
      </w:pPr>
      <w:r>
        <w:t>ПЕРЕЧЕНЬ ДОМОВ, ПОПАДАЮЩИХ В ЗОНУ ПОДТОПЛЕНИЯ</w:t>
      </w:r>
    </w:p>
    <w:p w:rsidR="00BF7D09" w:rsidRDefault="00BF7D09" w:rsidP="00BF7D09">
      <w:pPr>
        <w:jc w:val="center"/>
      </w:pPr>
    </w:p>
    <w:tbl>
      <w:tblPr>
        <w:tblStyle w:val="a4"/>
        <w:tblW w:w="9571" w:type="dxa"/>
        <w:tblInd w:w="392" w:type="dxa"/>
        <w:tblLook w:val="04A0" w:firstRow="1" w:lastRow="0" w:firstColumn="1" w:lastColumn="0" w:noHBand="0" w:noVBand="1"/>
      </w:tblPr>
      <w:tblGrid>
        <w:gridCol w:w="861"/>
        <w:gridCol w:w="2507"/>
        <w:gridCol w:w="1389"/>
        <w:gridCol w:w="2297"/>
        <w:gridCol w:w="2517"/>
      </w:tblGrid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№п/п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№ дома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Кол-во проживающих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Владелец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д.32 кв.1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Латышев А.А.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д.32 кв.2</w:t>
            </w:r>
          </w:p>
        </w:tc>
        <w:tc>
          <w:tcPr>
            <w:tcW w:w="2297" w:type="dxa"/>
          </w:tcPr>
          <w:p w:rsidR="00BF7D09" w:rsidRPr="008576C6" w:rsidRDefault="00932460" w:rsidP="00B0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Колесник Л.А.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д.34 кв.1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пустая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Лещенко Л.Ф.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4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д.34 кв.2</w:t>
            </w:r>
          </w:p>
        </w:tc>
        <w:tc>
          <w:tcPr>
            <w:tcW w:w="2297" w:type="dxa"/>
          </w:tcPr>
          <w:p w:rsidR="00BF7D09" w:rsidRPr="008576C6" w:rsidRDefault="00136CFA" w:rsidP="00B0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Доценко В.А.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д.36 кв.1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Петрова Н.А.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6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д.36 кв.2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Костромина М.И.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7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д.38 кв.1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Шахов А.Н.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8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д.38 кв.2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пустая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А.В.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9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д.40а кв.1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Чемых</w:t>
            </w:r>
            <w:proofErr w:type="spellEnd"/>
            <w:r w:rsidRPr="008576C6">
              <w:rPr>
                <w:sz w:val="28"/>
                <w:szCs w:val="28"/>
              </w:rPr>
              <w:t xml:space="preserve"> Н.И.</w:t>
            </w:r>
          </w:p>
        </w:tc>
      </w:tr>
      <w:tr w:rsidR="00BF7D09" w:rsidRPr="008576C6" w:rsidTr="00136CFA">
        <w:tc>
          <w:tcPr>
            <w:tcW w:w="861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10</w:t>
            </w:r>
          </w:p>
        </w:tc>
        <w:tc>
          <w:tcPr>
            <w:tcW w:w="250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ул.Зеленая</w:t>
            </w:r>
            <w:proofErr w:type="spellEnd"/>
          </w:p>
        </w:tc>
        <w:tc>
          <w:tcPr>
            <w:tcW w:w="1389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д.40а кв.2</w:t>
            </w:r>
          </w:p>
        </w:tc>
        <w:tc>
          <w:tcPr>
            <w:tcW w:w="229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r w:rsidRPr="008576C6">
              <w:rPr>
                <w:sz w:val="28"/>
                <w:szCs w:val="28"/>
              </w:rPr>
              <w:t>пустая</w:t>
            </w:r>
          </w:p>
        </w:tc>
        <w:tc>
          <w:tcPr>
            <w:tcW w:w="2517" w:type="dxa"/>
          </w:tcPr>
          <w:p w:rsidR="00BF7D09" w:rsidRPr="008576C6" w:rsidRDefault="00BF7D09" w:rsidP="00B01A70">
            <w:pPr>
              <w:jc w:val="center"/>
              <w:rPr>
                <w:sz w:val="28"/>
                <w:szCs w:val="28"/>
              </w:rPr>
            </w:pPr>
            <w:proofErr w:type="spellStart"/>
            <w:r w:rsidRPr="008576C6">
              <w:rPr>
                <w:sz w:val="28"/>
                <w:szCs w:val="28"/>
              </w:rPr>
              <w:t>Ерошевич</w:t>
            </w:r>
            <w:proofErr w:type="spellEnd"/>
            <w:r w:rsidRPr="008576C6">
              <w:rPr>
                <w:sz w:val="28"/>
                <w:szCs w:val="28"/>
              </w:rPr>
              <w:t xml:space="preserve"> Д.А.</w:t>
            </w:r>
          </w:p>
        </w:tc>
      </w:tr>
    </w:tbl>
    <w:p w:rsidR="00BF7D09" w:rsidRDefault="00BF7D09" w:rsidP="00BF7D09">
      <w:pPr>
        <w:jc w:val="center"/>
      </w:pPr>
    </w:p>
    <w:p w:rsidR="00BF7D09" w:rsidRPr="00862791" w:rsidRDefault="00BF7D09" w:rsidP="00862791">
      <w:pPr>
        <w:jc w:val="center"/>
        <w:rPr>
          <w:sz w:val="28"/>
          <w:szCs w:val="28"/>
        </w:rPr>
      </w:pPr>
    </w:p>
    <w:sectPr w:rsidR="00BF7D09" w:rsidRPr="00862791" w:rsidSect="003034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2C8"/>
    <w:multiLevelType w:val="hybridMultilevel"/>
    <w:tmpl w:val="15F6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5FD9"/>
    <w:multiLevelType w:val="hybridMultilevel"/>
    <w:tmpl w:val="B836960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F94E8F"/>
    <w:multiLevelType w:val="hybridMultilevel"/>
    <w:tmpl w:val="D030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3C35"/>
    <w:multiLevelType w:val="hybridMultilevel"/>
    <w:tmpl w:val="AC8E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5ECB"/>
    <w:multiLevelType w:val="hybridMultilevel"/>
    <w:tmpl w:val="008E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4464D"/>
    <w:multiLevelType w:val="hybridMultilevel"/>
    <w:tmpl w:val="CDACD14E"/>
    <w:lvl w:ilvl="0" w:tplc="BC84A0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F7970"/>
    <w:multiLevelType w:val="hybridMultilevel"/>
    <w:tmpl w:val="F0AA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799"/>
    <w:rsid w:val="00136CFA"/>
    <w:rsid w:val="00170F87"/>
    <w:rsid w:val="001B46F9"/>
    <w:rsid w:val="003015A2"/>
    <w:rsid w:val="003034E5"/>
    <w:rsid w:val="003E066E"/>
    <w:rsid w:val="00417FEE"/>
    <w:rsid w:val="006E1E59"/>
    <w:rsid w:val="00743391"/>
    <w:rsid w:val="0077368E"/>
    <w:rsid w:val="00805EF4"/>
    <w:rsid w:val="00834EB3"/>
    <w:rsid w:val="008576C6"/>
    <w:rsid w:val="00862791"/>
    <w:rsid w:val="008651E5"/>
    <w:rsid w:val="008C3DDA"/>
    <w:rsid w:val="00932460"/>
    <w:rsid w:val="00951E72"/>
    <w:rsid w:val="00B83DD4"/>
    <w:rsid w:val="00BF7D09"/>
    <w:rsid w:val="00D00455"/>
    <w:rsid w:val="00E62857"/>
    <w:rsid w:val="00E646EF"/>
    <w:rsid w:val="00F12099"/>
    <w:rsid w:val="00F35799"/>
    <w:rsid w:val="00F61697"/>
    <w:rsid w:val="00F90E1C"/>
    <w:rsid w:val="00FB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673F"/>
  <w15:docId w15:val="{9B0139C7-6A4A-4D72-A962-73279D18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55"/>
    <w:pPr>
      <w:ind w:left="720"/>
      <w:contextualSpacing/>
    </w:pPr>
  </w:style>
  <w:style w:type="table" w:styleId="a4">
    <w:name w:val="Table Grid"/>
    <w:basedOn w:val="a1"/>
    <w:uiPriority w:val="59"/>
    <w:rsid w:val="00F1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1E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E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23</cp:revision>
  <cp:lastPrinted>2024-03-27T03:02:00Z</cp:lastPrinted>
  <dcterms:created xsi:type="dcterms:W3CDTF">2017-03-14T06:17:00Z</dcterms:created>
  <dcterms:modified xsi:type="dcterms:W3CDTF">2024-03-27T03:10:00Z</dcterms:modified>
</cp:coreProperties>
</file>