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Красноярский край Саянский район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Cs/>
          <w:sz w:val="28"/>
          <w:szCs w:val="28"/>
        </w:rPr>
        <w:t>Межовский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00.00. 2016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с. </w:t>
      </w:r>
      <w:proofErr w:type="spellStart"/>
      <w:r>
        <w:rPr>
          <w:rFonts w:ascii="Times New Roman" w:hAnsi="Times New Roman"/>
          <w:sz w:val="28"/>
          <w:szCs w:val="28"/>
        </w:rPr>
        <w:t>Межово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*</w:t>
      </w:r>
      <w:proofErr w:type="gramStart"/>
      <w:r>
        <w:rPr>
          <w:rFonts w:ascii="Times New Roman" w:hAnsi="Times New Roman"/>
          <w:sz w:val="28"/>
          <w:szCs w:val="28"/>
        </w:rPr>
        <w:t>*-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п</w:t>
      </w:r>
      <w:proofErr w:type="spellEnd"/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межведомственной комиссии 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вопросам признания помещений жилыми помещениями,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пригодными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(непригодными) для проживания граждан,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а также многоквартирного дома </w:t>
      </w:r>
      <w:proofErr w:type="gramStart"/>
      <w:r>
        <w:rPr>
          <w:rFonts w:ascii="Times New Roman" w:hAnsi="Times New Roman"/>
          <w:bCs/>
          <w:sz w:val="28"/>
          <w:szCs w:val="28"/>
        </w:rPr>
        <w:t>аварийными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подлежащим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сносу или реконструкции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со статьями 14,15,32 Жилищного кодекса Российской Федер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ции, Федеральным законом от 06.10.2003 № 131-ФЗ «Об общих принципах орган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зации местного самоуправлени</w:t>
      </w:r>
      <w:r w:rsidR="00E246A8">
        <w:rPr>
          <w:rFonts w:ascii="Times New Roman" w:hAnsi="Times New Roman"/>
          <w:bCs/>
          <w:sz w:val="28"/>
          <w:szCs w:val="28"/>
        </w:rPr>
        <w:t>я в Российской Федерации», постановлением прав</w:t>
      </w:r>
      <w:r w:rsidR="00E246A8">
        <w:rPr>
          <w:rFonts w:ascii="Times New Roman" w:hAnsi="Times New Roman"/>
          <w:bCs/>
          <w:sz w:val="28"/>
          <w:szCs w:val="28"/>
        </w:rPr>
        <w:t>и</w:t>
      </w:r>
      <w:r w:rsidR="00E246A8">
        <w:rPr>
          <w:rFonts w:ascii="Times New Roman" w:hAnsi="Times New Roman"/>
          <w:bCs/>
          <w:sz w:val="28"/>
          <w:szCs w:val="28"/>
        </w:rPr>
        <w:t>тельства Российской Федерации от 28.01.2006 № 47 «Об утверждении положения о признании помещения жилым помещением, жилого помещения непригодными для проживания и многоквартирного дома аварийным и подлежащим  сносу или реко</w:t>
      </w:r>
      <w:r w:rsidR="00E246A8">
        <w:rPr>
          <w:rFonts w:ascii="Times New Roman" w:hAnsi="Times New Roman"/>
          <w:bCs/>
          <w:sz w:val="28"/>
          <w:szCs w:val="28"/>
        </w:rPr>
        <w:t>н</w:t>
      </w:r>
      <w:r w:rsidR="00E246A8">
        <w:rPr>
          <w:rFonts w:ascii="Times New Roman" w:hAnsi="Times New Roman"/>
          <w:bCs/>
          <w:sz w:val="28"/>
          <w:szCs w:val="28"/>
        </w:rPr>
        <w:t>струкции</w:t>
      </w:r>
      <w:r w:rsidR="00937F6A">
        <w:rPr>
          <w:rFonts w:ascii="Times New Roman" w:hAnsi="Times New Roman"/>
          <w:bCs/>
          <w:sz w:val="28"/>
          <w:szCs w:val="28"/>
        </w:rPr>
        <w:t>»</w:t>
      </w:r>
      <w:r w:rsidR="00E246A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статьей 21, статьей 32 Устава </w:t>
      </w:r>
      <w:proofErr w:type="spellStart"/>
      <w:r>
        <w:rPr>
          <w:rFonts w:ascii="Times New Roman" w:hAnsi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>,  ПОСТАНОВЛЯЮ:</w:t>
      </w:r>
    </w:p>
    <w:p w:rsidR="00E246A8" w:rsidRPr="00E246A8" w:rsidRDefault="00E246A8" w:rsidP="00E246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E246A8">
        <w:rPr>
          <w:rFonts w:ascii="Times New Roman" w:hAnsi="Times New Roman"/>
          <w:sz w:val="28"/>
          <w:szCs w:val="28"/>
        </w:rPr>
        <w:t xml:space="preserve">Утвердить </w:t>
      </w:r>
      <w:r w:rsidRPr="00E246A8">
        <w:rPr>
          <w:rFonts w:ascii="Times New Roman" w:hAnsi="Times New Roman"/>
          <w:bCs/>
          <w:sz w:val="28"/>
          <w:szCs w:val="28"/>
        </w:rPr>
        <w:t>Положения о межведомственной комиссии по вопросам признания помещений жилыми помещениями,  пригодными (непригодными) для проживания граждан,  а также многоквартирного дома аварийными и подлежащим  сносу или реконструкции согласно приложению 1.</w:t>
      </w:r>
    </w:p>
    <w:p w:rsidR="00E246A8" w:rsidRPr="00E246A8" w:rsidRDefault="00E246A8" w:rsidP="00E246A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Создать межведомственную комиссию </w:t>
      </w:r>
      <w:r w:rsidRPr="00E246A8">
        <w:rPr>
          <w:rFonts w:ascii="Times New Roman" w:hAnsi="Times New Roman"/>
          <w:bCs/>
          <w:sz w:val="28"/>
          <w:szCs w:val="28"/>
        </w:rPr>
        <w:t>по вопросам признания помещений жилыми помещениями,  пригодными (непригодными) для проживания граждан,  а также многоквартирного дома аварийными и подлежащим  сносу или реконстру</w:t>
      </w:r>
      <w:r w:rsidRPr="00E246A8">
        <w:rPr>
          <w:rFonts w:ascii="Times New Roman" w:hAnsi="Times New Roman"/>
          <w:bCs/>
          <w:sz w:val="28"/>
          <w:szCs w:val="28"/>
        </w:rPr>
        <w:t>к</w:t>
      </w:r>
      <w:r w:rsidRPr="00E246A8">
        <w:rPr>
          <w:rFonts w:ascii="Times New Roman" w:hAnsi="Times New Roman"/>
          <w:bCs/>
          <w:sz w:val="28"/>
          <w:szCs w:val="28"/>
        </w:rPr>
        <w:t xml:space="preserve">ции согласно приложению </w:t>
      </w:r>
      <w:r>
        <w:rPr>
          <w:rFonts w:ascii="Times New Roman" w:hAnsi="Times New Roman"/>
          <w:bCs/>
          <w:sz w:val="28"/>
          <w:szCs w:val="28"/>
        </w:rPr>
        <w:t>2.</w:t>
      </w:r>
    </w:p>
    <w:p w:rsidR="007D428D" w:rsidRDefault="00E246A8" w:rsidP="007D428D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428D">
        <w:rPr>
          <w:rFonts w:ascii="Times New Roman" w:hAnsi="Times New Roman"/>
          <w:sz w:val="28"/>
          <w:szCs w:val="28"/>
        </w:rPr>
        <w:t>. Опубликовать настоящее постановление в «Информационном листке» админис</w:t>
      </w:r>
      <w:r w:rsidR="007D428D">
        <w:rPr>
          <w:rFonts w:ascii="Times New Roman" w:hAnsi="Times New Roman"/>
          <w:sz w:val="28"/>
          <w:szCs w:val="28"/>
        </w:rPr>
        <w:t>т</w:t>
      </w:r>
      <w:r w:rsidR="007D428D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7D428D">
        <w:rPr>
          <w:rFonts w:ascii="Times New Roman" w:hAnsi="Times New Roman"/>
          <w:sz w:val="28"/>
          <w:szCs w:val="28"/>
        </w:rPr>
        <w:t>Межовского</w:t>
      </w:r>
      <w:proofErr w:type="spellEnd"/>
      <w:r w:rsidR="007D428D">
        <w:rPr>
          <w:rFonts w:ascii="Times New Roman" w:hAnsi="Times New Roman"/>
          <w:sz w:val="28"/>
          <w:szCs w:val="28"/>
        </w:rPr>
        <w:t xml:space="preserve"> сельсовета.</w:t>
      </w:r>
    </w:p>
    <w:p w:rsidR="007D428D" w:rsidRDefault="00E246A8" w:rsidP="007D428D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428D">
        <w:rPr>
          <w:rFonts w:ascii="Times New Roman" w:hAnsi="Times New Roman"/>
          <w:sz w:val="28"/>
          <w:szCs w:val="28"/>
        </w:rPr>
        <w:t>. Постановление вступает в силу  в день, следующий за днем его официального опубликования.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D428D" w:rsidRDefault="007D428D" w:rsidP="007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Заруднев</w:t>
      </w:r>
      <w:proofErr w:type="spellEnd"/>
    </w:p>
    <w:p w:rsidR="00E246A8" w:rsidRDefault="00E246A8" w:rsidP="007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6A8" w:rsidRDefault="00E246A8" w:rsidP="007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6A8" w:rsidRDefault="00E246A8" w:rsidP="007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6A8" w:rsidRDefault="00E246A8" w:rsidP="007D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6A8" w:rsidRPr="00E246A8" w:rsidRDefault="00E246A8" w:rsidP="00E24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6A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246A8" w:rsidRPr="00E246A8" w:rsidRDefault="00E246A8" w:rsidP="00E24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6A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246A8" w:rsidRPr="00E246A8" w:rsidRDefault="00E246A8" w:rsidP="00E246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6A8">
        <w:rPr>
          <w:rFonts w:ascii="Times New Roman" w:hAnsi="Times New Roman"/>
          <w:sz w:val="24"/>
          <w:szCs w:val="24"/>
        </w:rPr>
        <w:t>от 00.00.2016 № **-</w:t>
      </w:r>
      <w:proofErr w:type="spellStart"/>
      <w:proofErr w:type="gramStart"/>
      <w:r w:rsidRPr="00E246A8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7D428D" w:rsidRPr="00E246A8" w:rsidRDefault="007D428D" w:rsidP="00E246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246A8" w:rsidRDefault="00E246A8" w:rsidP="00E24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E246A8" w:rsidRDefault="00E246A8" w:rsidP="00E24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межведомственной комиссии по вопросам признания помещений</w:t>
      </w:r>
    </w:p>
    <w:p w:rsidR="00E246A8" w:rsidRDefault="00E246A8" w:rsidP="00E24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жилыми помещениями,  пригодными (непригодными) для проживания </w:t>
      </w:r>
    </w:p>
    <w:p w:rsidR="00E246A8" w:rsidRDefault="00E246A8" w:rsidP="00E24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граждан,  а также многоквартирного дома </w:t>
      </w:r>
      <w:proofErr w:type="gramStart"/>
      <w:r>
        <w:rPr>
          <w:rFonts w:ascii="Times New Roman" w:hAnsi="Times New Roman"/>
          <w:bCs/>
          <w:sz w:val="28"/>
          <w:szCs w:val="28"/>
        </w:rPr>
        <w:t>аварийными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подлежащим</w:t>
      </w:r>
    </w:p>
    <w:p w:rsidR="00E246A8" w:rsidRDefault="00E246A8" w:rsidP="00E24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сносу или реконструкции</w:t>
      </w:r>
    </w:p>
    <w:p w:rsidR="00E246A8" w:rsidRDefault="00E246A8" w:rsidP="00E24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7F6A" w:rsidRPr="00937F6A" w:rsidRDefault="00E246A8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37F6A">
        <w:rPr>
          <w:rFonts w:ascii="Times New Roman" w:hAnsi="Times New Roman"/>
          <w:bCs/>
          <w:sz w:val="28"/>
          <w:szCs w:val="28"/>
        </w:rPr>
        <w:t>Межведомственная комиссии по вопросам признания помещений жилыми п</w:t>
      </w:r>
      <w:r w:rsidRPr="00937F6A">
        <w:rPr>
          <w:rFonts w:ascii="Times New Roman" w:hAnsi="Times New Roman"/>
          <w:bCs/>
          <w:sz w:val="28"/>
          <w:szCs w:val="28"/>
        </w:rPr>
        <w:t>о</w:t>
      </w:r>
      <w:r w:rsidRPr="00937F6A">
        <w:rPr>
          <w:rFonts w:ascii="Times New Roman" w:hAnsi="Times New Roman"/>
          <w:bCs/>
          <w:sz w:val="28"/>
          <w:szCs w:val="28"/>
        </w:rPr>
        <w:t>мещениями,  пригодными (непригодными) для проживания граждан,  а также мн</w:t>
      </w:r>
      <w:r w:rsidRPr="00937F6A">
        <w:rPr>
          <w:rFonts w:ascii="Times New Roman" w:hAnsi="Times New Roman"/>
          <w:bCs/>
          <w:sz w:val="28"/>
          <w:szCs w:val="28"/>
        </w:rPr>
        <w:t>о</w:t>
      </w:r>
      <w:r w:rsidRPr="00937F6A">
        <w:rPr>
          <w:rFonts w:ascii="Times New Roman" w:hAnsi="Times New Roman"/>
          <w:bCs/>
          <w:sz w:val="28"/>
          <w:szCs w:val="28"/>
        </w:rPr>
        <w:t>гоквартирного дома аварийными и подлежащим  сносу или реконструкции (далее – Комиссия)</w:t>
      </w:r>
      <w:r w:rsidR="00320392" w:rsidRPr="00937F6A">
        <w:rPr>
          <w:rFonts w:ascii="Times New Roman" w:hAnsi="Times New Roman"/>
          <w:bCs/>
          <w:sz w:val="28"/>
          <w:szCs w:val="28"/>
        </w:rPr>
        <w:t xml:space="preserve"> создается для оценки</w:t>
      </w:r>
      <w:r w:rsidR="00937F6A" w:rsidRPr="00937F6A">
        <w:rPr>
          <w:rFonts w:ascii="Times New Roman" w:hAnsi="Times New Roman"/>
          <w:bCs/>
          <w:sz w:val="28"/>
          <w:szCs w:val="28"/>
        </w:rPr>
        <w:t xml:space="preserve"> соответствия жилых помещений муниципального жилищного фонда и частного жилищного фонда, а также жилых помещений фонда Российской Федерации и многоквартирных домов, находящихся в федеральной со</w:t>
      </w:r>
      <w:r w:rsidR="00937F6A" w:rsidRPr="00937F6A">
        <w:rPr>
          <w:rFonts w:ascii="Times New Roman" w:hAnsi="Times New Roman"/>
          <w:bCs/>
          <w:sz w:val="28"/>
          <w:szCs w:val="28"/>
        </w:rPr>
        <w:t>б</w:t>
      </w:r>
      <w:r w:rsidR="00937F6A" w:rsidRPr="00937F6A">
        <w:rPr>
          <w:rFonts w:ascii="Times New Roman" w:hAnsi="Times New Roman"/>
          <w:bCs/>
          <w:sz w:val="28"/>
          <w:szCs w:val="28"/>
        </w:rPr>
        <w:t xml:space="preserve">ственности, расположенных на территории </w:t>
      </w:r>
      <w:proofErr w:type="spellStart"/>
      <w:r w:rsidR="00937F6A" w:rsidRPr="00937F6A">
        <w:rPr>
          <w:rFonts w:ascii="Times New Roman" w:hAnsi="Times New Roman"/>
          <w:bCs/>
          <w:sz w:val="28"/>
          <w:szCs w:val="28"/>
        </w:rPr>
        <w:t>Межовского</w:t>
      </w:r>
      <w:proofErr w:type="spellEnd"/>
      <w:r w:rsidR="00937F6A" w:rsidRPr="00937F6A">
        <w:rPr>
          <w:rFonts w:ascii="Times New Roman" w:hAnsi="Times New Roman"/>
          <w:bCs/>
          <w:sz w:val="28"/>
          <w:szCs w:val="28"/>
        </w:rPr>
        <w:t xml:space="preserve"> сельсовета, требованиям, предъявляемым к</w:t>
      </w:r>
      <w:proofErr w:type="gramEnd"/>
      <w:r w:rsidR="00937F6A" w:rsidRPr="00937F6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37F6A" w:rsidRPr="00937F6A">
        <w:rPr>
          <w:rFonts w:ascii="Times New Roman" w:hAnsi="Times New Roman"/>
          <w:bCs/>
          <w:sz w:val="28"/>
          <w:szCs w:val="28"/>
        </w:rPr>
        <w:t>жилым помещениям в целях признания их жилыми помещениями, жилого помещения  пригодным (непригодным) для проживания граждан,  а также многоквартирного дома в целях признания его аварийным и подлежащим  сносу или реконструкции, за исключением случаев, предусмотренных постановлением прав</w:t>
      </w:r>
      <w:r w:rsidR="00937F6A" w:rsidRPr="00937F6A">
        <w:rPr>
          <w:rFonts w:ascii="Times New Roman" w:hAnsi="Times New Roman"/>
          <w:bCs/>
          <w:sz w:val="28"/>
          <w:szCs w:val="28"/>
        </w:rPr>
        <w:t>и</w:t>
      </w:r>
      <w:r w:rsidR="00937F6A" w:rsidRPr="00937F6A">
        <w:rPr>
          <w:rFonts w:ascii="Times New Roman" w:hAnsi="Times New Roman"/>
          <w:bCs/>
          <w:sz w:val="28"/>
          <w:szCs w:val="28"/>
        </w:rPr>
        <w:t>тельства Российской Федерации от 28.01.2006 № 47 «Об утверждении положения о признании помещения жилым помещением, жилого помещения непригодными для проживания и многоквартирного дома аварийным и подлежащим  сносу</w:t>
      </w:r>
      <w:proofErr w:type="gramEnd"/>
      <w:r w:rsidR="00937F6A" w:rsidRPr="00937F6A">
        <w:rPr>
          <w:rFonts w:ascii="Times New Roman" w:hAnsi="Times New Roman"/>
          <w:bCs/>
          <w:sz w:val="28"/>
          <w:szCs w:val="28"/>
        </w:rPr>
        <w:t xml:space="preserve"> или реко</w:t>
      </w:r>
      <w:r w:rsidR="00937F6A" w:rsidRPr="00937F6A">
        <w:rPr>
          <w:rFonts w:ascii="Times New Roman" w:hAnsi="Times New Roman"/>
          <w:bCs/>
          <w:sz w:val="28"/>
          <w:szCs w:val="28"/>
        </w:rPr>
        <w:t>н</w:t>
      </w:r>
      <w:r w:rsidR="00937F6A" w:rsidRPr="00937F6A">
        <w:rPr>
          <w:rFonts w:ascii="Times New Roman" w:hAnsi="Times New Roman"/>
          <w:bCs/>
          <w:sz w:val="28"/>
          <w:szCs w:val="28"/>
        </w:rPr>
        <w:t>струкции»</w:t>
      </w:r>
      <w:r w:rsidR="00937F6A">
        <w:rPr>
          <w:rFonts w:ascii="Times New Roman" w:hAnsi="Times New Roman"/>
          <w:bCs/>
          <w:sz w:val="28"/>
          <w:szCs w:val="28"/>
        </w:rPr>
        <w:t xml:space="preserve"> (далее – Постановление № 47)</w:t>
      </w:r>
      <w:r w:rsidR="00937F6A" w:rsidRPr="00937F6A">
        <w:rPr>
          <w:rFonts w:ascii="Times New Roman" w:hAnsi="Times New Roman"/>
          <w:bCs/>
          <w:sz w:val="28"/>
          <w:szCs w:val="28"/>
        </w:rPr>
        <w:t>.</w:t>
      </w:r>
    </w:p>
    <w:p w:rsidR="00937F6A" w:rsidRDefault="00937F6A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 Постановлением № 47, иными нормативными правовыми актами, а также настоящим Положением.</w:t>
      </w:r>
    </w:p>
    <w:p w:rsidR="00937F6A" w:rsidRDefault="00937F6A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Комиссия проводит оценку соответствия помещения и многоквартирного дома требованиям, установленным Постановлением № 47</w:t>
      </w:r>
      <w:r w:rsidR="0008026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и принимает решения в поря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ке</w:t>
      </w:r>
      <w:r w:rsidR="00080260">
        <w:rPr>
          <w:rFonts w:ascii="Times New Roman" w:hAnsi="Times New Roman"/>
          <w:bCs/>
          <w:sz w:val="28"/>
          <w:szCs w:val="28"/>
        </w:rPr>
        <w:t>, предусмотренном пунктом 17 настоящего Положения.</w:t>
      </w:r>
    </w:p>
    <w:p w:rsidR="00080260" w:rsidRDefault="00080260" w:rsidP="000663A3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Собственник жилого помещения (уполномоченное им лицо), за исключением органов и (или) организаций, указанных во втором, третьем и шестом абзацах пун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та 7  Положения о признании помещения жилым помещением, жилого помещения непригодными для проживания и многоквартирного дома аварийным и подлежащим  сносу или реконструкции, утвержденного Постановлением № 47, привлекается к 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боте в комиссии с правом совещательного голоса и подлежит уведомлению о врем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 и месте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заседания Комиссии в порядке, установленном 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Межо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080260" w:rsidRDefault="00080260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проведении оценки соответствия помещения требованиям, установле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ным  Постановлением № 47, Комиссия имеет право:</w:t>
      </w:r>
    </w:p>
    <w:p w:rsidR="00080260" w:rsidRDefault="00080260" w:rsidP="000663A3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проводить проверку фактического состояния помещения (обследование);</w:t>
      </w:r>
    </w:p>
    <w:p w:rsidR="00080260" w:rsidRDefault="00080260" w:rsidP="000663A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определять перечень  дополнительных документов (заключения (акты) органов, уполномоченных на проведение регионального жилищного надзора, государстве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ного контроля и надзора в сферах санитарно-эпидемиологической, пожарной, пр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lastRenderedPageBreak/>
        <w:t>мышленной, экологической и иной безопасности, защиты прав потребителей и бл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гополучия человека (далее - органы государственного надзора (контроля)</w:t>
      </w:r>
      <w:r w:rsidR="009701FF">
        <w:rPr>
          <w:rFonts w:ascii="Times New Roman" w:hAnsi="Times New Roman"/>
          <w:bCs/>
          <w:sz w:val="28"/>
          <w:szCs w:val="28"/>
        </w:rPr>
        <w:t>, заключ</w:t>
      </w:r>
      <w:r w:rsidR="009701FF">
        <w:rPr>
          <w:rFonts w:ascii="Times New Roman" w:hAnsi="Times New Roman"/>
          <w:bCs/>
          <w:sz w:val="28"/>
          <w:szCs w:val="28"/>
        </w:rPr>
        <w:t>е</w:t>
      </w:r>
      <w:r w:rsidR="009701FF">
        <w:rPr>
          <w:rFonts w:ascii="Times New Roman" w:hAnsi="Times New Roman"/>
          <w:bCs/>
          <w:sz w:val="28"/>
          <w:szCs w:val="28"/>
        </w:rPr>
        <w:t xml:space="preserve">ние проектно-изыскательской организации по результатам обследования элементов ограждающих и несущих конструкций жилого помещения), </w:t>
      </w:r>
      <w:r w:rsidR="00E54248">
        <w:rPr>
          <w:rFonts w:ascii="Times New Roman" w:hAnsi="Times New Roman"/>
          <w:bCs/>
          <w:sz w:val="28"/>
          <w:szCs w:val="28"/>
        </w:rPr>
        <w:t>н</w:t>
      </w:r>
      <w:r w:rsidR="009701FF">
        <w:rPr>
          <w:rFonts w:ascii="Times New Roman" w:hAnsi="Times New Roman"/>
          <w:bCs/>
          <w:sz w:val="28"/>
          <w:szCs w:val="28"/>
        </w:rPr>
        <w:t>еобходимых для пр</w:t>
      </w:r>
      <w:r w:rsidR="009701FF">
        <w:rPr>
          <w:rFonts w:ascii="Times New Roman" w:hAnsi="Times New Roman"/>
          <w:bCs/>
          <w:sz w:val="28"/>
          <w:szCs w:val="28"/>
        </w:rPr>
        <w:t>и</w:t>
      </w:r>
      <w:r w:rsidR="009701FF">
        <w:rPr>
          <w:rFonts w:ascii="Times New Roman" w:hAnsi="Times New Roman"/>
          <w:bCs/>
          <w:sz w:val="28"/>
          <w:szCs w:val="28"/>
        </w:rPr>
        <w:t>нятия решения о признании жилого помещения соответствующим (не</w:t>
      </w:r>
      <w:proofErr w:type="gramEnd"/>
      <w:r w:rsidR="009701FF">
        <w:rPr>
          <w:rFonts w:ascii="Times New Roman" w:hAnsi="Times New Roman"/>
          <w:bCs/>
          <w:sz w:val="28"/>
          <w:szCs w:val="28"/>
        </w:rPr>
        <w:t xml:space="preserve"> соответс</w:t>
      </w:r>
      <w:r w:rsidR="009701FF">
        <w:rPr>
          <w:rFonts w:ascii="Times New Roman" w:hAnsi="Times New Roman"/>
          <w:bCs/>
          <w:sz w:val="28"/>
          <w:szCs w:val="28"/>
        </w:rPr>
        <w:t>т</w:t>
      </w:r>
      <w:r w:rsidR="009701FF">
        <w:rPr>
          <w:rFonts w:ascii="Times New Roman" w:hAnsi="Times New Roman"/>
          <w:bCs/>
          <w:sz w:val="28"/>
          <w:szCs w:val="28"/>
        </w:rPr>
        <w:t>вующим) установленным Постановлением № 47 требованиям;</w:t>
      </w:r>
    </w:p>
    <w:p w:rsidR="009701FF" w:rsidRDefault="009701FF" w:rsidP="000663A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запрашивать у соответствующих органов государственного надзора (контр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ля), проектных организаций дополнительные документы, необходимые для прин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тия решения;</w:t>
      </w:r>
    </w:p>
    <w:p w:rsidR="009701FF" w:rsidRDefault="009701FF" w:rsidP="000663A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определять состав привлекаемых экспертов, в установленном порядке атт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9701FF" w:rsidRDefault="009701FF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Деятельностью  Комиссии  руководит председатель Комиссии, который ведет заседания Комиссии, дает поручения членам Комиссии и контролирует их выполн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ние.</w:t>
      </w:r>
    </w:p>
    <w:p w:rsidR="009701FF" w:rsidRDefault="009701FF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Заседания Комиссии проводятся по мере необходимости. Заседание Комиссии считается правомочным, если на нем присутствует более половины её членов.</w:t>
      </w:r>
    </w:p>
    <w:p w:rsidR="009701FF" w:rsidRDefault="009701FF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Работу Комиссии организует секретарь, который не менее чем за 3 рабочих дня оповещает членов Комиссии о дате, времени и месте проведения заседания.</w:t>
      </w:r>
    </w:p>
    <w:p w:rsidR="009701FF" w:rsidRDefault="009701FF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Заявление собственника помещения, федерального органа исполнительной власти, осуществляющего полномочия собственника</w:t>
      </w:r>
      <w:r w:rsidR="001A6BC0">
        <w:rPr>
          <w:rFonts w:ascii="Times New Roman" w:hAnsi="Times New Roman"/>
          <w:bCs/>
          <w:sz w:val="28"/>
          <w:szCs w:val="28"/>
        </w:rPr>
        <w:t xml:space="preserve"> в отношении оцениваемого имущества, правообладателя или гражданина (нанимателя) либо заключение орг</w:t>
      </w:r>
      <w:r w:rsidR="001A6BC0">
        <w:rPr>
          <w:rFonts w:ascii="Times New Roman" w:hAnsi="Times New Roman"/>
          <w:bCs/>
          <w:sz w:val="28"/>
          <w:szCs w:val="28"/>
        </w:rPr>
        <w:t>а</w:t>
      </w:r>
      <w:r w:rsidR="001A6BC0">
        <w:rPr>
          <w:rFonts w:ascii="Times New Roman" w:hAnsi="Times New Roman"/>
          <w:bCs/>
          <w:sz w:val="28"/>
          <w:szCs w:val="28"/>
        </w:rPr>
        <w:t>нов государственного надзора (контроля) по вопросам, отнесенным к их компете</w:t>
      </w:r>
      <w:r w:rsidR="001A6BC0">
        <w:rPr>
          <w:rFonts w:ascii="Times New Roman" w:hAnsi="Times New Roman"/>
          <w:bCs/>
          <w:sz w:val="28"/>
          <w:szCs w:val="28"/>
        </w:rPr>
        <w:t>н</w:t>
      </w:r>
      <w:r w:rsidR="001A6BC0">
        <w:rPr>
          <w:rFonts w:ascii="Times New Roman" w:hAnsi="Times New Roman"/>
          <w:bCs/>
          <w:sz w:val="28"/>
          <w:szCs w:val="28"/>
        </w:rPr>
        <w:t>ции, подается в Комиссию на имя председателя Комиссии.</w:t>
      </w:r>
    </w:p>
    <w:p w:rsidR="001A6BC0" w:rsidRDefault="001A6BC0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заявлению собственник помещения, федеральный орган исполнительной власти, осуществляющий полномочия собственника в отношении оцениваемого имущества, правообладатель  или  гражданин (наниматель)  прикладывает следу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>щие документы:</w:t>
      </w:r>
    </w:p>
    <w:p w:rsidR="001A6BC0" w:rsidRDefault="001A6BC0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копии правоустанавливающих документов на жилое помещение, право на к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торое не зарегистрировано в Едином государственном реестре прав на недвижимое имущество и сделок с ним;</w:t>
      </w:r>
    </w:p>
    <w:p w:rsidR="001A6BC0" w:rsidRDefault="001A6BC0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отношении нежилого помещения для признания его в дальнейшем жилым помещением,  проект реконструкции нежилого помещения;</w:t>
      </w:r>
    </w:p>
    <w:p w:rsidR="001A6BC0" w:rsidRDefault="001A6BC0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 специализированной организации, проводившей обследование многоквартирного дома,- в случае постановки вопроса о признании многокварти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ного дома аварийным и подлежащим сносу или реконструкции;</w:t>
      </w:r>
    </w:p>
    <w:p w:rsidR="001A6BC0" w:rsidRDefault="001A6BC0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 проектно-изыскательской организации по результатам обследов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ния элементов ограждающих и несущих</w:t>
      </w:r>
      <w:r w:rsidR="00E54248">
        <w:rPr>
          <w:rFonts w:ascii="Times New Roman" w:hAnsi="Times New Roman"/>
          <w:bCs/>
          <w:sz w:val="28"/>
          <w:szCs w:val="28"/>
        </w:rPr>
        <w:t xml:space="preserve"> конструкций жилого помещения – в случае, если в соответствии с абзацем третьим пункта 4 настоящего Положения представл</w:t>
      </w:r>
      <w:r w:rsidR="00E54248">
        <w:rPr>
          <w:rFonts w:ascii="Times New Roman" w:hAnsi="Times New Roman"/>
          <w:bCs/>
          <w:sz w:val="28"/>
          <w:szCs w:val="28"/>
        </w:rPr>
        <w:t>е</w:t>
      </w:r>
      <w:r w:rsidR="00E54248">
        <w:rPr>
          <w:rFonts w:ascii="Times New Roman" w:hAnsi="Times New Roman"/>
          <w:bCs/>
          <w:sz w:val="28"/>
          <w:szCs w:val="28"/>
        </w:rPr>
        <w:t>ние такого заключения</w:t>
      </w:r>
      <w:r w:rsidR="00454C4A">
        <w:rPr>
          <w:rFonts w:ascii="Times New Roman" w:hAnsi="Times New Roman"/>
          <w:bCs/>
          <w:sz w:val="28"/>
          <w:szCs w:val="28"/>
        </w:rPr>
        <w:t xml:space="preserve"> является необходимым для принятия решения о признании жилого помещения соответствующим (не соответствующим) установленным Пост</w:t>
      </w:r>
      <w:r w:rsidR="00454C4A">
        <w:rPr>
          <w:rFonts w:ascii="Times New Roman" w:hAnsi="Times New Roman"/>
          <w:bCs/>
          <w:sz w:val="28"/>
          <w:szCs w:val="28"/>
        </w:rPr>
        <w:t>а</w:t>
      </w:r>
      <w:r w:rsidR="00454C4A">
        <w:rPr>
          <w:rFonts w:ascii="Times New Roman" w:hAnsi="Times New Roman"/>
          <w:bCs/>
          <w:sz w:val="28"/>
          <w:szCs w:val="28"/>
        </w:rPr>
        <w:t>новлением №47 требованиям;</w:t>
      </w:r>
    </w:p>
    <w:p w:rsidR="00454C4A" w:rsidRDefault="00454C4A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заявления, письма, жалобы граждан на неудовлетворительные условия прож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вания - по усмотрению заявителя</w:t>
      </w:r>
      <w:r w:rsidR="001B05D5">
        <w:rPr>
          <w:rFonts w:ascii="Times New Roman" w:hAnsi="Times New Roman"/>
          <w:bCs/>
          <w:sz w:val="28"/>
          <w:szCs w:val="28"/>
        </w:rPr>
        <w:t>.</w:t>
      </w:r>
    </w:p>
    <w:p w:rsidR="001B05D5" w:rsidRDefault="001B05D5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Заявителя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информационной системы «Единый портал государственных и муниципальных у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луг (функций)» (далее</w:t>
      </w:r>
      <w:r w:rsidR="00D424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единый портал), краевого портала государственных и 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ципальных услуг или посредством многофункционального центра предоставления государственных и муниципальных услуг.</w:t>
      </w:r>
      <w:proofErr w:type="gramEnd"/>
    </w:p>
    <w:p w:rsidR="001B05D5" w:rsidRDefault="001B05D5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Заявление, подаваемое в форме электронного документа, подписывается за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вителем простой электронной подписью, а прилагаемые к нему электронные док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менты должны быть подписаны должностными лицами органов (организаций), в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давших эти документы, усиленной квалифицированной электронной подписью (е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ли законодательством Российской Федерации для подписания таких документов не установлен иной вид электронной подписи).</w:t>
      </w:r>
      <w:proofErr w:type="gramEnd"/>
    </w:p>
    <w:p w:rsidR="001B05D5" w:rsidRDefault="001B05D5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Заявитель вправе по своей инициативе представить в Комиссию документы и информацию, указанные в пункте 11 настоящего Положения.</w:t>
      </w:r>
    </w:p>
    <w:p w:rsidR="001B05D5" w:rsidRDefault="001B05D5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если заявителем выступает орган государственного надзора (контр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ля), указанный орган представляет в Комиссию свое заключение, после </w:t>
      </w:r>
      <w:proofErr w:type="gramStart"/>
      <w:r>
        <w:rPr>
          <w:rFonts w:ascii="Times New Roman" w:hAnsi="Times New Roman"/>
          <w:bCs/>
          <w:sz w:val="28"/>
          <w:szCs w:val="28"/>
        </w:rPr>
        <w:t>рассмотр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которого Комиссия предлагает собственнику помещения представить докуме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ты, указанные в пункте 9 настоящего Положения.</w:t>
      </w:r>
    </w:p>
    <w:p w:rsidR="001B05D5" w:rsidRDefault="001B05D5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Комиссия на основании межведомственных запросов с использованием ед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>
        <w:rPr>
          <w:rFonts w:ascii="Times New Roman" w:hAnsi="Times New Roman"/>
          <w:bCs/>
          <w:sz w:val="28"/>
          <w:szCs w:val="28"/>
        </w:rPr>
        <w:t>пол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чае</w:t>
      </w:r>
      <w:r w:rsidR="00D424B4">
        <w:rPr>
          <w:rFonts w:ascii="Times New Roman" w:hAnsi="Times New Roman"/>
          <w:bCs/>
          <w:sz w:val="28"/>
          <w:szCs w:val="28"/>
        </w:rPr>
        <w:t>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том числе в электронной форме:</w:t>
      </w:r>
    </w:p>
    <w:p w:rsidR="00D424B4" w:rsidRDefault="00D424B4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из Единого государственного реестра прав на недвижимое имущес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во и сделок с ним о правах на жилое помещение;</w:t>
      </w:r>
    </w:p>
    <w:p w:rsidR="00D424B4" w:rsidRDefault="00D424B4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технический паспорт жилого помещения, а для нежилых помещений - техн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ческий план;</w:t>
      </w:r>
    </w:p>
    <w:p w:rsidR="00D424B4" w:rsidRDefault="00D424B4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заключения (акты) соответствующих органов государственного надзора (ко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троля) в случае, если представление указанных документов в соответствии с абз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цем третьим пункта 4 настоящего Положения признано необходимым для принятия решения о признании жилого помещения соответствующим (не соответствующим) установленным в Постановлении № 47 требованиям.</w:t>
      </w:r>
    </w:p>
    <w:p w:rsidR="00D424B4" w:rsidRDefault="00D424B4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Комиссия вправе запрашивать эти документы в органах государственного на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зора  (контроля).</w:t>
      </w:r>
    </w:p>
    <w:p w:rsidR="00D424B4" w:rsidRDefault="00D424B4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Председатель Комиссии в течение 3 рабочих дней передает секретарю Коми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сии  поступившее заявление либо заключение органов государственного надзора (контроля).</w:t>
      </w:r>
    </w:p>
    <w:p w:rsidR="00D424B4" w:rsidRDefault="00D424B4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Секретарь Комиссии регистрирует полученное заявление (заключение органов государственного надзора (контроля) в журнале регистрации заявлений (заключений соответствующих органов государственного  надзора (контроля) и согласовывает с председателем Комиссии дату, время и место проведения заседания.</w:t>
      </w:r>
      <w:proofErr w:type="gramEnd"/>
    </w:p>
    <w:p w:rsidR="00D424B4" w:rsidRDefault="00D424B4" w:rsidP="000663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случае если Комиссией проводится оценка жилых помещений жилищного фонда Российской Федерации</w:t>
      </w:r>
      <w:r w:rsidR="000663A3">
        <w:rPr>
          <w:rFonts w:ascii="Times New Roman" w:hAnsi="Times New Roman"/>
          <w:bCs/>
          <w:sz w:val="28"/>
          <w:szCs w:val="28"/>
        </w:rPr>
        <w:t xml:space="preserve"> или многоквартирного дома, находящегося в фед</w:t>
      </w:r>
      <w:r w:rsidR="000663A3">
        <w:rPr>
          <w:rFonts w:ascii="Times New Roman" w:hAnsi="Times New Roman"/>
          <w:bCs/>
          <w:sz w:val="28"/>
          <w:szCs w:val="28"/>
        </w:rPr>
        <w:t>е</w:t>
      </w:r>
      <w:r w:rsidR="000663A3">
        <w:rPr>
          <w:rFonts w:ascii="Times New Roman" w:hAnsi="Times New Roman"/>
          <w:bCs/>
          <w:sz w:val="28"/>
          <w:szCs w:val="28"/>
        </w:rPr>
        <w:lastRenderedPageBreak/>
        <w:t xml:space="preserve">ральной собственности, администрация сельсовета не </w:t>
      </w:r>
      <w:proofErr w:type="gramStart"/>
      <w:r w:rsidR="000663A3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="000663A3">
        <w:rPr>
          <w:rFonts w:ascii="Times New Roman" w:hAnsi="Times New Roman"/>
          <w:bCs/>
          <w:sz w:val="28"/>
          <w:szCs w:val="28"/>
        </w:rPr>
        <w:t xml:space="preserve"> чем за 20 дней до дня начала работы Комиссии обязан в письменной форме посредством почтового о</w:t>
      </w:r>
      <w:r w:rsidR="000663A3">
        <w:rPr>
          <w:rFonts w:ascii="Times New Roman" w:hAnsi="Times New Roman"/>
          <w:bCs/>
          <w:sz w:val="28"/>
          <w:szCs w:val="28"/>
        </w:rPr>
        <w:t>т</w:t>
      </w:r>
      <w:r w:rsidR="000663A3">
        <w:rPr>
          <w:rFonts w:ascii="Times New Roman" w:hAnsi="Times New Roman"/>
          <w:bCs/>
          <w:sz w:val="28"/>
          <w:szCs w:val="28"/>
        </w:rPr>
        <w:t>правления с уведомлением о вручении, а также в форме электронного документа с использованием  единого портала направить в федеральный орган  исполнительной власти Российской Федерации, осуществляющий полномочия собственника в отн</w:t>
      </w:r>
      <w:r w:rsidR="000663A3">
        <w:rPr>
          <w:rFonts w:ascii="Times New Roman" w:hAnsi="Times New Roman"/>
          <w:bCs/>
          <w:sz w:val="28"/>
          <w:szCs w:val="28"/>
        </w:rPr>
        <w:t>о</w:t>
      </w:r>
      <w:r w:rsidR="000663A3">
        <w:rPr>
          <w:rFonts w:ascii="Times New Roman" w:hAnsi="Times New Roman"/>
          <w:bCs/>
          <w:sz w:val="28"/>
          <w:szCs w:val="28"/>
        </w:rPr>
        <w:t>шении оцениваемого имущества,  и правообладателю такого имущества уведомл</w:t>
      </w:r>
      <w:r w:rsidR="000663A3">
        <w:rPr>
          <w:rFonts w:ascii="Times New Roman" w:hAnsi="Times New Roman"/>
          <w:bCs/>
          <w:sz w:val="28"/>
          <w:szCs w:val="28"/>
        </w:rPr>
        <w:t>е</w:t>
      </w:r>
      <w:r w:rsidR="000663A3">
        <w:rPr>
          <w:rFonts w:ascii="Times New Roman" w:hAnsi="Times New Roman"/>
          <w:bCs/>
          <w:sz w:val="28"/>
          <w:szCs w:val="28"/>
        </w:rPr>
        <w:t xml:space="preserve">ние о дате начала работы Комиссии, а также  </w:t>
      </w:r>
      <w:proofErr w:type="gramStart"/>
      <w:r w:rsidR="000663A3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0663A3">
        <w:rPr>
          <w:rFonts w:ascii="Times New Roman" w:hAnsi="Times New Roman"/>
          <w:bCs/>
          <w:sz w:val="28"/>
          <w:szCs w:val="28"/>
        </w:rPr>
        <w:t xml:space="preserve"> такое уведомление на ме</w:t>
      </w:r>
      <w:r w:rsidR="000663A3">
        <w:rPr>
          <w:rFonts w:ascii="Times New Roman" w:hAnsi="Times New Roman"/>
          <w:bCs/>
          <w:sz w:val="28"/>
          <w:szCs w:val="28"/>
        </w:rPr>
        <w:t>ж</w:t>
      </w:r>
      <w:r w:rsidR="000663A3">
        <w:rPr>
          <w:rFonts w:ascii="Times New Roman" w:hAnsi="Times New Roman"/>
          <w:bCs/>
          <w:sz w:val="28"/>
          <w:szCs w:val="28"/>
        </w:rPr>
        <w:t>ведомственном портале по управлению государственной собственностью в инфо</w:t>
      </w:r>
      <w:r w:rsidR="000663A3">
        <w:rPr>
          <w:rFonts w:ascii="Times New Roman" w:hAnsi="Times New Roman"/>
          <w:bCs/>
          <w:sz w:val="28"/>
          <w:szCs w:val="28"/>
        </w:rPr>
        <w:t>р</w:t>
      </w:r>
      <w:r w:rsidR="000663A3">
        <w:rPr>
          <w:rFonts w:ascii="Times New Roman" w:hAnsi="Times New Roman"/>
          <w:bCs/>
          <w:sz w:val="28"/>
          <w:szCs w:val="28"/>
        </w:rPr>
        <w:t>мационно-телекоммуникационной сети «Интернет».</w:t>
      </w:r>
    </w:p>
    <w:p w:rsidR="000663A3" w:rsidRDefault="000663A3" w:rsidP="000663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сутствие указанных представителей.</w:t>
      </w:r>
    </w:p>
    <w:p w:rsidR="000663A3" w:rsidRDefault="0014211F" w:rsidP="0014211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0663A3">
        <w:rPr>
          <w:rFonts w:ascii="Times New Roman" w:hAnsi="Times New Roman"/>
          <w:bCs/>
          <w:sz w:val="28"/>
          <w:szCs w:val="28"/>
        </w:rPr>
        <w:t>Комиссия</w:t>
      </w:r>
      <w:r>
        <w:rPr>
          <w:rFonts w:ascii="Times New Roman" w:hAnsi="Times New Roman"/>
          <w:bCs/>
          <w:sz w:val="28"/>
          <w:szCs w:val="28"/>
        </w:rPr>
        <w:t xml:space="preserve"> рассматривает заявление (заключение  органов государственного надзора (контроля) в течение 30 дней с даты регистрации заявления (заключения  органов государственного надзора (контроля) в журнале регистрации заявлений (з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ключений соответствующих органов государственного надзора (контроля) и прин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мает решение  (в виде заключения), указанное в пункте 17 настоящего Положения, либо решение о проведении дополнительного обследования оцениваемого помещ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ния.</w:t>
      </w:r>
      <w:proofErr w:type="gramEnd"/>
    </w:p>
    <w:p w:rsidR="0014211F" w:rsidRDefault="0014211F" w:rsidP="008A48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работы Комиссия вправе назначить дополнительные обследования и испытания, результаты</w:t>
      </w:r>
      <w:r w:rsidR="008A48A3">
        <w:rPr>
          <w:rFonts w:ascii="Times New Roman" w:hAnsi="Times New Roman"/>
          <w:bCs/>
          <w:sz w:val="28"/>
          <w:szCs w:val="28"/>
        </w:rPr>
        <w:t xml:space="preserve"> </w:t>
      </w:r>
      <w:r w:rsidR="002D316C">
        <w:rPr>
          <w:rFonts w:ascii="Times New Roman" w:hAnsi="Times New Roman"/>
          <w:bCs/>
          <w:sz w:val="28"/>
          <w:szCs w:val="28"/>
        </w:rPr>
        <w:t>которых приобщаются к документам, ранее представленным на рассмотрение Комиссии.</w:t>
      </w:r>
    </w:p>
    <w:p w:rsidR="002D316C" w:rsidRDefault="002D316C" w:rsidP="008A48A3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случае непредставления заявителем документов, предусмотренных пунктом 9 настоящего Положения, и невозможности их истребования на основании межв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домственных запросов с использованием единой системы межведомственного эле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тронного взаимодействия и подключаемых к ней региональных систем межведомс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венного электронного взаимодействия Комиссия возвращает без рассмотрения зая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ление и соответствующие документы в течение 15 дней со дня истечения срока, предусмотренного абзацем первым настоящего пункта.</w:t>
      </w:r>
      <w:proofErr w:type="gramEnd"/>
    </w:p>
    <w:p w:rsidR="002D316C" w:rsidRDefault="002D316C" w:rsidP="007C6F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Решения Комиссии принимаются простым большинством голосов присутс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вующих на заседании членов </w:t>
      </w:r>
      <w:r w:rsidR="007C6F2F">
        <w:rPr>
          <w:rFonts w:ascii="Times New Roman" w:hAnsi="Times New Roman"/>
          <w:bCs/>
          <w:sz w:val="28"/>
          <w:szCs w:val="28"/>
        </w:rPr>
        <w:t>Комиссии путем открытого голосования.</w:t>
      </w:r>
    </w:p>
    <w:p w:rsidR="007C6F2F" w:rsidRDefault="007C6F2F" w:rsidP="007C6F2F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Если число голосов «за» и «против» равно, решающим является голос предс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дателя Комиссии.</w:t>
      </w:r>
    </w:p>
    <w:p w:rsidR="007C6F2F" w:rsidRDefault="007C6F2F" w:rsidP="007C6F2F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C6F2F" w:rsidRDefault="007C6F2F" w:rsidP="007C6F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отсутствие председателя Комиссии его обязанности исполняет заместитель председателя Комиссии.</w:t>
      </w:r>
    </w:p>
    <w:p w:rsidR="007C6F2F" w:rsidRDefault="007C6F2F" w:rsidP="007C6F2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становлении №47 требованиям:</w:t>
      </w:r>
    </w:p>
    <w:p w:rsidR="007C6F2F" w:rsidRDefault="007C6F2F" w:rsidP="007C6F2F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соответствии помещения требованиям, предъявляемым к жилому помещ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нию, и его пригодности для проживания;</w:t>
      </w:r>
    </w:p>
    <w:p w:rsidR="007C6F2F" w:rsidRDefault="007C6F2F" w:rsidP="007C6F2F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</w:t>
      </w:r>
      <w:r>
        <w:rPr>
          <w:rFonts w:ascii="Times New Roman" w:hAnsi="Times New Roman"/>
          <w:bCs/>
          <w:sz w:val="28"/>
          <w:szCs w:val="28"/>
        </w:rPr>
        <w:lastRenderedPageBreak/>
        <w:t>экономическим обоснованием) с целью приведения утраченных в процессе</w:t>
      </w:r>
      <w:r w:rsidR="00B02411">
        <w:rPr>
          <w:rFonts w:ascii="Times New Roman" w:hAnsi="Times New Roman"/>
          <w:bCs/>
          <w:sz w:val="28"/>
          <w:szCs w:val="28"/>
        </w:rPr>
        <w:t xml:space="preserve"> эксплу</w:t>
      </w:r>
      <w:r w:rsidR="00B02411">
        <w:rPr>
          <w:rFonts w:ascii="Times New Roman" w:hAnsi="Times New Roman"/>
          <w:bCs/>
          <w:sz w:val="28"/>
          <w:szCs w:val="28"/>
        </w:rPr>
        <w:t>а</w:t>
      </w:r>
      <w:r w:rsidR="00B02411">
        <w:rPr>
          <w:rFonts w:ascii="Times New Roman" w:hAnsi="Times New Roman"/>
          <w:bCs/>
          <w:sz w:val="28"/>
          <w:szCs w:val="28"/>
        </w:rPr>
        <w:t>тации характеристик</w:t>
      </w:r>
      <w:r w:rsidR="00D41E80">
        <w:rPr>
          <w:rFonts w:ascii="Times New Roman" w:hAnsi="Times New Roman"/>
          <w:bCs/>
          <w:sz w:val="28"/>
          <w:szCs w:val="28"/>
        </w:rPr>
        <w:t xml:space="preserve"> жилого помещения в соответствие с установленными Пост</w:t>
      </w:r>
      <w:r w:rsidR="00D41E80">
        <w:rPr>
          <w:rFonts w:ascii="Times New Roman" w:hAnsi="Times New Roman"/>
          <w:bCs/>
          <w:sz w:val="28"/>
          <w:szCs w:val="28"/>
        </w:rPr>
        <w:t>а</w:t>
      </w:r>
      <w:r w:rsidR="00D41E80">
        <w:rPr>
          <w:rFonts w:ascii="Times New Roman" w:hAnsi="Times New Roman"/>
          <w:bCs/>
          <w:sz w:val="28"/>
          <w:szCs w:val="28"/>
        </w:rPr>
        <w:t>новлением №47 требованиями:</w:t>
      </w:r>
    </w:p>
    <w:p w:rsidR="00D41E80" w:rsidRDefault="00D41E80" w:rsidP="007C6F2F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выявлении оснований для признания помещения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непригодным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для прожив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ния;</w:t>
      </w:r>
    </w:p>
    <w:p w:rsidR="00D41E80" w:rsidRDefault="00D41E80" w:rsidP="007C6F2F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выявлении оснований для признания дома аварийным и подлежащим реко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струкции;</w:t>
      </w:r>
    </w:p>
    <w:p w:rsidR="00D41E80" w:rsidRDefault="00D41E80" w:rsidP="007C6F2F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D41E80" w:rsidRDefault="00D41E80" w:rsidP="007C6F2F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D41E80" w:rsidRDefault="00D41E80" w:rsidP="00D41E8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Комиссии оформляется в виде заключения в трех экземплярах в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рядке, предусмотренном пунктом 17 настоящего Положения, с указанием соответс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вующих оснований принятия решения, по форме, утвержденной Постановлением №</w:t>
      </w:r>
      <w:r w:rsidR="007438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47.</w:t>
      </w:r>
    </w:p>
    <w:p w:rsidR="00D41E80" w:rsidRPr="00D41E80" w:rsidRDefault="00D41E80" w:rsidP="0074380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обследования помещения Комиссия составляет в трех экземплярах акт обследования помещения по форме, утвержденной</w:t>
      </w:r>
      <w:r w:rsidR="00743805">
        <w:rPr>
          <w:rFonts w:ascii="Times New Roman" w:hAnsi="Times New Roman"/>
          <w:bCs/>
          <w:sz w:val="28"/>
          <w:szCs w:val="28"/>
        </w:rPr>
        <w:t xml:space="preserve"> Постановлением № 47.</w:t>
      </w:r>
    </w:p>
    <w:p w:rsidR="007C6F2F" w:rsidRDefault="00743805" w:rsidP="0074380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Секретарь Комиссии в течение 5 дней со дня принятия решения, предусмо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ренного пунктом 17 настоящего Положения, направляет в письменной или эле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тронной форме с использованием информационно-телекоммуникационной сетей общего пользования, в том числе информационно-телекоммуникационной сети «Интернет», заключение Комиссии в администрацию сельсовета либо соответс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вующий федеральный орган исполнительной власти (если Комиссией проводилась оценка жилых помещений жилищного фонда Российской Федерации, а также мн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гоквартирного дома, находящегося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федеральной собственности).</w:t>
      </w:r>
    </w:p>
    <w:p w:rsidR="00743805" w:rsidRDefault="00743805" w:rsidP="0074380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случае выявления оснований для признания жилого помещения неприго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Постановления № 47, решение, предусмотренное пунктом 17 настоящего Положения, направляется в администр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цию сельсовета либо соответствующий федеральный орган исполнительной власти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(если Комиссией</w:t>
      </w:r>
      <w:r w:rsidR="00F06024">
        <w:rPr>
          <w:rFonts w:ascii="Times New Roman" w:hAnsi="Times New Roman"/>
          <w:bCs/>
          <w:sz w:val="28"/>
          <w:szCs w:val="28"/>
        </w:rPr>
        <w:t xml:space="preserve"> проводилась оценка жилых помещений жилищного фонда Росси</w:t>
      </w:r>
      <w:r w:rsidR="00F06024">
        <w:rPr>
          <w:rFonts w:ascii="Times New Roman" w:hAnsi="Times New Roman"/>
          <w:bCs/>
          <w:sz w:val="28"/>
          <w:szCs w:val="28"/>
        </w:rPr>
        <w:t>й</w:t>
      </w:r>
      <w:r w:rsidR="00F06024">
        <w:rPr>
          <w:rFonts w:ascii="Times New Roman" w:hAnsi="Times New Roman"/>
          <w:bCs/>
          <w:sz w:val="28"/>
          <w:szCs w:val="28"/>
        </w:rPr>
        <w:t>ской Федерации, а также многоквартирного дома, находящегося в федеральной со</w:t>
      </w:r>
      <w:r w:rsidR="00F06024">
        <w:rPr>
          <w:rFonts w:ascii="Times New Roman" w:hAnsi="Times New Roman"/>
          <w:bCs/>
          <w:sz w:val="28"/>
          <w:szCs w:val="28"/>
        </w:rPr>
        <w:t>б</w:t>
      </w:r>
      <w:r w:rsidR="00F06024">
        <w:rPr>
          <w:rFonts w:ascii="Times New Roman" w:hAnsi="Times New Roman"/>
          <w:bCs/>
          <w:sz w:val="28"/>
          <w:szCs w:val="28"/>
        </w:rPr>
        <w:t>ственности), собственнику жилья и заявителю не позднее рабочего дня, следующего за днем оформления решения.</w:t>
      </w:r>
    </w:p>
    <w:p w:rsidR="00F06024" w:rsidRDefault="00F06024" w:rsidP="0074380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случае признания аварийным и подлежащим сносу или реконструкции мн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гоквартирного дома (жилых помещений в нем непригодными для проживания) в 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17 настоящего Положения,</w:t>
      </w:r>
      <w:r w:rsidR="00E23090">
        <w:rPr>
          <w:rFonts w:ascii="Times New Roman" w:hAnsi="Times New Roman"/>
          <w:bCs/>
          <w:sz w:val="28"/>
          <w:szCs w:val="28"/>
        </w:rPr>
        <w:t xml:space="preserve"> направляется в 5-дневный срок в органы прокуратуры для решения вопроса о</w:t>
      </w:r>
      <w:proofErr w:type="gramEnd"/>
      <w:r w:rsidR="00E2309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23090">
        <w:rPr>
          <w:rFonts w:ascii="Times New Roman" w:hAnsi="Times New Roman"/>
          <w:bCs/>
          <w:sz w:val="28"/>
          <w:szCs w:val="28"/>
        </w:rPr>
        <w:t>принятии</w:t>
      </w:r>
      <w:proofErr w:type="gramEnd"/>
      <w:r w:rsidR="00E23090">
        <w:rPr>
          <w:rFonts w:ascii="Times New Roman" w:hAnsi="Times New Roman"/>
          <w:bCs/>
          <w:sz w:val="28"/>
          <w:szCs w:val="28"/>
        </w:rPr>
        <w:t xml:space="preserve"> мер, пр</w:t>
      </w:r>
      <w:r w:rsidR="00E23090">
        <w:rPr>
          <w:rFonts w:ascii="Times New Roman" w:hAnsi="Times New Roman"/>
          <w:bCs/>
          <w:sz w:val="28"/>
          <w:szCs w:val="28"/>
        </w:rPr>
        <w:t>е</w:t>
      </w:r>
      <w:r w:rsidR="00E23090">
        <w:rPr>
          <w:rFonts w:ascii="Times New Roman" w:hAnsi="Times New Roman"/>
          <w:bCs/>
          <w:sz w:val="28"/>
          <w:szCs w:val="28"/>
        </w:rPr>
        <w:t>дусмотренных законодательством Российской Федерации.</w:t>
      </w:r>
    </w:p>
    <w:p w:rsidR="00E23090" w:rsidRDefault="00E23090" w:rsidP="00E2309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На основании заключения Комиссии  администрация сельсовета в течение 30 дней со дня получения заключения принимает решение о признании помещения ж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lastRenderedPageBreak/>
        <w:t>лым помещением, жилого помещения пригодным (непригодным) для проживания граждан, а также многоквартирного дома аварийным и подлежащим сносу или 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конструкции и издает распоряжение с указанием о дальнейшем использовании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мещения, сроках отселения физических и юридических лиц в случае признания д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ма аварийным и подлежащим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сносу или реконструкции или о признании необход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мости проведения ремонтно-восстановительных работ.</w:t>
      </w:r>
    </w:p>
    <w:p w:rsidR="00E23090" w:rsidRPr="00E23090" w:rsidRDefault="00E23090" w:rsidP="00E2309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Секретарь Комиссии в течение 5 дней со дня принятия решения, предусмо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ренного пунктом  20 настоящего Положения, направляет в письменной или эле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тронной форме с использованием информационно-телекоммуникационных сетей общего пользования, в том числе информационно-телекоммуникационной сети И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тернет, включая  единый портал или краевой портал государственных и муниципальных услуг, по 1 экземпляру распоряжения и заключения Комиссии заявителю, а также в случае признания жилого помещения непригодным для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проживания и многоквартирного дома аварийным и подлежащим сносу или реконструкции –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C6F2F" w:rsidRPr="002D316C" w:rsidRDefault="007C6F2F" w:rsidP="007C6F2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424B4" w:rsidRPr="001B05D5" w:rsidRDefault="00D424B4" w:rsidP="000663A3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246A8" w:rsidRDefault="00E246A8" w:rsidP="00066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23090" w:rsidRPr="00E246A8" w:rsidRDefault="00E23090" w:rsidP="00E23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E23090" w:rsidRPr="00E246A8" w:rsidRDefault="00E23090" w:rsidP="00E23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6A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23090" w:rsidRPr="00E246A8" w:rsidRDefault="00E23090" w:rsidP="00E23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6A8">
        <w:rPr>
          <w:rFonts w:ascii="Times New Roman" w:hAnsi="Times New Roman"/>
          <w:sz w:val="24"/>
          <w:szCs w:val="24"/>
        </w:rPr>
        <w:t>от 00.00.2016 № **-</w:t>
      </w:r>
      <w:proofErr w:type="spellStart"/>
      <w:proofErr w:type="gramStart"/>
      <w:r w:rsidRPr="00E246A8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E246A8" w:rsidRDefault="00E246A8" w:rsidP="00066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428D" w:rsidRDefault="007D428D" w:rsidP="0093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28D" w:rsidRDefault="007F0332" w:rsidP="007F0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F0332" w:rsidRDefault="007F0332" w:rsidP="007F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межведомственной комиссии по вопросам признания помещений</w:t>
      </w:r>
    </w:p>
    <w:p w:rsidR="007F0332" w:rsidRDefault="007F0332" w:rsidP="007F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жилыми помещениями,  пригодными (непригодными) для проживания </w:t>
      </w:r>
    </w:p>
    <w:p w:rsidR="007F0332" w:rsidRDefault="007F0332" w:rsidP="007F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граждан,  а также многоквартирного дома </w:t>
      </w:r>
      <w:proofErr w:type="gramStart"/>
      <w:r>
        <w:rPr>
          <w:rFonts w:ascii="Times New Roman" w:hAnsi="Times New Roman"/>
          <w:bCs/>
          <w:sz w:val="28"/>
          <w:szCs w:val="28"/>
        </w:rPr>
        <w:t>аварийными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подлежащим</w:t>
      </w:r>
    </w:p>
    <w:p w:rsidR="007F0332" w:rsidRDefault="007F0332" w:rsidP="007F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сносу или реконструкции</w:t>
      </w:r>
    </w:p>
    <w:p w:rsidR="007F0332" w:rsidRDefault="007F0332" w:rsidP="007F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C0690" w:rsidRDefault="006C0690"/>
    <w:p w:rsidR="007F0332" w:rsidRDefault="007F0332">
      <w:pPr>
        <w:rPr>
          <w:rFonts w:ascii="Times New Roman" w:hAnsi="Times New Roman"/>
          <w:sz w:val="28"/>
          <w:szCs w:val="28"/>
        </w:rPr>
      </w:pPr>
      <w:r w:rsidRPr="007F0332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7F0332" w:rsidRDefault="007F0332">
      <w:pPr>
        <w:rPr>
          <w:rFonts w:ascii="Times New Roman" w:hAnsi="Times New Roman"/>
          <w:sz w:val="28"/>
          <w:szCs w:val="28"/>
        </w:rPr>
      </w:pPr>
    </w:p>
    <w:p w:rsidR="007F0332" w:rsidRDefault="007F0332" w:rsidP="007F03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7F0332" w:rsidRDefault="007F0332" w:rsidP="007F03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</w:p>
    <w:p w:rsidR="007F0332" w:rsidRDefault="007F0332" w:rsidP="007F0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32" w:rsidRDefault="007F0332" w:rsidP="007F03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</w:p>
    <w:p w:rsidR="007F0332" w:rsidRDefault="007F0332" w:rsidP="007F0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32" w:rsidRPr="007F0332" w:rsidRDefault="007F0332" w:rsidP="007F03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</w:p>
    <w:sectPr w:rsidR="007F0332" w:rsidRPr="007F0332" w:rsidSect="00E5424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2268"/>
    <w:multiLevelType w:val="hybridMultilevel"/>
    <w:tmpl w:val="4566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441C5"/>
    <w:multiLevelType w:val="multilevel"/>
    <w:tmpl w:val="75583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7D428D"/>
    <w:rsid w:val="000249D3"/>
    <w:rsid w:val="00064910"/>
    <w:rsid w:val="000663A3"/>
    <w:rsid w:val="00080260"/>
    <w:rsid w:val="0014211F"/>
    <w:rsid w:val="001A6BC0"/>
    <w:rsid w:val="001B05D5"/>
    <w:rsid w:val="001E2AD8"/>
    <w:rsid w:val="002D316C"/>
    <w:rsid w:val="002D3411"/>
    <w:rsid w:val="00320392"/>
    <w:rsid w:val="003E4687"/>
    <w:rsid w:val="00451340"/>
    <w:rsid w:val="00454C4A"/>
    <w:rsid w:val="006A3E8D"/>
    <w:rsid w:val="006C0690"/>
    <w:rsid w:val="00743805"/>
    <w:rsid w:val="007627BD"/>
    <w:rsid w:val="007674AB"/>
    <w:rsid w:val="007C6F2F"/>
    <w:rsid w:val="007D428D"/>
    <w:rsid w:val="007F0332"/>
    <w:rsid w:val="008A48A3"/>
    <w:rsid w:val="008F7BC3"/>
    <w:rsid w:val="00937F6A"/>
    <w:rsid w:val="009701FF"/>
    <w:rsid w:val="00993D67"/>
    <w:rsid w:val="00B02411"/>
    <w:rsid w:val="00D2207D"/>
    <w:rsid w:val="00D41E80"/>
    <w:rsid w:val="00D424B4"/>
    <w:rsid w:val="00E23090"/>
    <w:rsid w:val="00E246A8"/>
    <w:rsid w:val="00E54248"/>
    <w:rsid w:val="00F0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674A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D4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2016-11-15T01:09:00Z</dcterms:created>
  <dcterms:modified xsi:type="dcterms:W3CDTF">2016-11-16T07:00:00Z</dcterms:modified>
</cp:coreProperties>
</file>