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B9" w:rsidRPr="00EA5530" w:rsidRDefault="002D46B9" w:rsidP="002D46B9">
      <w:pPr>
        <w:ind w:left="1416" w:firstLine="708"/>
        <w:rPr>
          <w:sz w:val="28"/>
          <w:szCs w:val="28"/>
        </w:rPr>
      </w:pPr>
      <w:r w:rsidRPr="00EA5530">
        <w:rPr>
          <w:sz w:val="28"/>
          <w:szCs w:val="28"/>
        </w:rPr>
        <w:t xml:space="preserve">      Красноярский край Саянский район</w:t>
      </w:r>
    </w:p>
    <w:p w:rsidR="002D46B9" w:rsidRPr="00EA5530" w:rsidRDefault="002D46B9" w:rsidP="002D46B9">
      <w:pPr>
        <w:ind w:left="360"/>
        <w:jc w:val="center"/>
        <w:rPr>
          <w:sz w:val="28"/>
          <w:szCs w:val="28"/>
        </w:rPr>
      </w:pPr>
      <w:r w:rsidRPr="00EA5530">
        <w:rPr>
          <w:sz w:val="28"/>
          <w:szCs w:val="28"/>
        </w:rPr>
        <w:t xml:space="preserve">муниципальное образование </w:t>
      </w:r>
      <w:proofErr w:type="spellStart"/>
      <w:r w:rsidRPr="00EA5530">
        <w:rPr>
          <w:sz w:val="28"/>
          <w:szCs w:val="28"/>
        </w:rPr>
        <w:t>Межовский</w:t>
      </w:r>
      <w:proofErr w:type="spellEnd"/>
      <w:r w:rsidRPr="00EA5530">
        <w:rPr>
          <w:sz w:val="28"/>
          <w:szCs w:val="28"/>
        </w:rPr>
        <w:t xml:space="preserve"> сельсовет</w:t>
      </w:r>
    </w:p>
    <w:p w:rsidR="002D46B9" w:rsidRPr="00EA5530" w:rsidRDefault="002D46B9" w:rsidP="002D46B9">
      <w:pPr>
        <w:ind w:left="360"/>
        <w:jc w:val="center"/>
        <w:rPr>
          <w:sz w:val="28"/>
          <w:szCs w:val="28"/>
        </w:rPr>
      </w:pPr>
    </w:p>
    <w:p w:rsidR="002D46B9" w:rsidRPr="00EA5530" w:rsidRDefault="002D46B9" w:rsidP="002D46B9">
      <w:pPr>
        <w:ind w:left="360"/>
        <w:jc w:val="center"/>
        <w:rPr>
          <w:sz w:val="28"/>
          <w:szCs w:val="28"/>
        </w:rPr>
      </w:pPr>
      <w:proofErr w:type="spellStart"/>
      <w:r w:rsidRPr="00EA5530">
        <w:rPr>
          <w:sz w:val="28"/>
          <w:szCs w:val="28"/>
        </w:rPr>
        <w:t>Межовский</w:t>
      </w:r>
      <w:proofErr w:type="spellEnd"/>
      <w:r w:rsidRPr="00EA5530">
        <w:rPr>
          <w:sz w:val="28"/>
          <w:szCs w:val="28"/>
        </w:rPr>
        <w:t xml:space="preserve"> сельский Совет депутатов</w:t>
      </w:r>
    </w:p>
    <w:p w:rsidR="002D46B9" w:rsidRPr="00EA5530" w:rsidRDefault="002D46B9" w:rsidP="002D46B9">
      <w:pPr>
        <w:ind w:left="360"/>
        <w:jc w:val="center"/>
        <w:rPr>
          <w:sz w:val="28"/>
          <w:szCs w:val="28"/>
        </w:rPr>
      </w:pPr>
      <w:r w:rsidRPr="00EA5530">
        <w:rPr>
          <w:sz w:val="28"/>
          <w:szCs w:val="28"/>
        </w:rPr>
        <w:t>четвертого созыва</w:t>
      </w:r>
    </w:p>
    <w:p w:rsidR="002D46B9" w:rsidRPr="00EA5530" w:rsidRDefault="002D46B9" w:rsidP="002D46B9">
      <w:pPr>
        <w:ind w:left="360"/>
        <w:jc w:val="center"/>
        <w:rPr>
          <w:b/>
          <w:sz w:val="28"/>
          <w:szCs w:val="28"/>
        </w:rPr>
      </w:pPr>
    </w:p>
    <w:p w:rsidR="002D46B9" w:rsidRPr="00EA5530" w:rsidRDefault="002D46B9" w:rsidP="002D46B9">
      <w:pPr>
        <w:jc w:val="center"/>
        <w:rPr>
          <w:sz w:val="28"/>
          <w:szCs w:val="28"/>
        </w:rPr>
      </w:pPr>
      <w:r w:rsidRPr="00EA5530">
        <w:rPr>
          <w:sz w:val="28"/>
          <w:szCs w:val="28"/>
        </w:rPr>
        <w:t>РЕШЕНИЕ</w:t>
      </w:r>
    </w:p>
    <w:p w:rsidR="002D46B9" w:rsidRPr="00EA5530" w:rsidRDefault="002D46B9" w:rsidP="002D46B9">
      <w:pPr>
        <w:jc w:val="center"/>
        <w:rPr>
          <w:b/>
          <w:sz w:val="28"/>
          <w:szCs w:val="28"/>
        </w:rPr>
      </w:pPr>
    </w:p>
    <w:p w:rsidR="002D46B9" w:rsidRDefault="002D46B9" w:rsidP="002D46B9">
      <w:pPr>
        <w:rPr>
          <w:sz w:val="28"/>
          <w:szCs w:val="28"/>
        </w:rPr>
      </w:pPr>
      <w:r w:rsidRPr="00EA5530">
        <w:rPr>
          <w:sz w:val="28"/>
          <w:szCs w:val="28"/>
        </w:rPr>
        <w:t xml:space="preserve"> 0</w:t>
      </w:r>
      <w:r w:rsidR="00B45311">
        <w:rPr>
          <w:sz w:val="28"/>
          <w:szCs w:val="28"/>
        </w:rPr>
        <w:t>3</w:t>
      </w:r>
      <w:r w:rsidRPr="00EA5530">
        <w:rPr>
          <w:sz w:val="28"/>
          <w:szCs w:val="28"/>
        </w:rPr>
        <w:t>.0</w:t>
      </w:r>
      <w:r w:rsidR="00B45311">
        <w:rPr>
          <w:sz w:val="28"/>
          <w:szCs w:val="28"/>
        </w:rPr>
        <w:t>6</w:t>
      </w:r>
      <w:r w:rsidRPr="00EA5530">
        <w:rPr>
          <w:sz w:val="28"/>
          <w:szCs w:val="28"/>
        </w:rPr>
        <w:t xml:space="preserve">.2024 г.                                   с. </w:t>
      </w:r>
      <w:proofErr w:type="spellStart"/>
      <w:r w:rsidRPr="00EA5530">
        <w:rPr>
          <w:sz w:val="28"/>
          <w:szCs w:val="28"/>
        </w:rPr>
        <w:t>Межово</w:t>
      </w:r>
      <w:proofErr w:type="spellEnd"/>
      <w:r w:rsidRPr="00EA5530">
        <w:rPr>
          <w:sz w:val="28"/>
          <w:szCs w:val="28"/>
        </w:rPr>
        <w:t xml:space="preserve">                        </w:t>
      </w:r>
      <w:r w:rsidRPr="00EA5530">
        <w:rPr>
          <w:sz w:val="28"/>
          <w:szCs w:val="28"/>
        </w:rPr>
        <w:tab/>
        <w:t xml:space="preserve">                 № </w:t>
      </w:r>
      <w:r w:rsidR="000260EC">
        <w:rPr>
          <w:sz w:val="28"/>
          <w:szCs w:val="28"/>
        </w:rPr>
        <w:t>136</w:t>
      </w:r>
    </w:p>
    <w:p w:rsidR="00584E8C" w:rsidRDefault="00584E8C" w:rsidP="002D46B9">
      <w:pPr>
        <w:rPr>
          <w:sz w:val="28"/>
          <w:szCs w:val="28"/>
        </w:rPr>
      </w:pPr>
    </w:p>
    <w:p w:rsidR="00584E8C" w:rsidRPr="00EA5530" w:rsidRDefault="00584E8C" w:rsidP="00584E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21.08.2013 №106 «Об утверждении Положения об организации у</w:t>
      </w:r>
      <w:bookmarkStart w:id="0" w:name="_GoBack"/>
      <w:bookmarkEnd w:id="0"/>
      <w:r>
        <w:rPr>
          <w:sz w:val="28"/>
          <w:szCs w:val="28"/>
        </w:rPr>
        <w:t xml:space="preserve">чета и ведении реестра муниципального имущества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 w:rsidR="003D76DF">
        <w:rPr>
          <w:sz w:val="28"/>
          <w:szCs w:val="28"/>
        </w:rPr>
        <w:t>»</w:t>
      </w:r>
    </w:p>
    <w:p w:rsidR="002D46B9" w:rsidRPr="00EA5530" w:rsidRDefault="002D46B9" w:rsidP="002D46B9">
      <w:pPr>
        <w:rPr>
          <w:sz w:val="28"/>
          <w:szCs w:val="28"/>
        </w:rPr>
      </w:pPr>
    </w:p>
    <w:p w:rsidR="002D46B9" w:rsidRPr="00EA5530" w:rsidRDefault="002D46B9" w:rsidP="002D46B9">
      <w:pPr>
        <w:rPr>
          <w:sz w:val="28"/>
          <w:szCs w:val="28"/>
        </w:rPr>
      </w:pPr>
      <w:r w:rsidRPr="00EA5530"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приказом М</w:t>
      </w:r>
      <w:r w:rsidRPr="00EA5530">
        <w:rPr>
          <w:bCs/>
          <w:sz w:val="28"/>
          <w:szCs w:val="28"/>
          <w:shd w:val="clear" w:color="auto" w:fill="FFFFFF"/>
        </w:rPr>
        <w:t>инистерства финансов Российской Федерации</w:t>
      </w:r>
      <w:r w:rsidRPr="00EA5530">
        <w:rPr>
          <w:sz w:val="28"/>
          <w:szCs w:val="28"/>
        </w:rPr>
        <w:t xml:space="preserve"> от 10.10.2023 №163н «Об утверждении порядка ведения органами местного самоуправления реестров муниципального имущества», на основании  ст.8, ст. 34, ст. 55, ст.56 Устава </w:t>
      </w:r>
      <w:proofErr w:type="spellStart"/>
      <w:r w:rsidRPr="00EA5530">
        <w:rPr>
          <w:sz w:val="28"/>
          <w:szCs w:val="28"/>
        </w:rPr>
        <w:t>Межовского</w:t>
      </w:r>
      <w:proofErr w:type="spellEnd"/>
      <w:r w:rsidRPr="00EA5530">
        <w:rPr>
          <w:sz w:val="28"/>
          <w:szCs w:val="28"/>
        </w:rPr>
        <w:t xml:space="preserve"> сельсовета,</w:t>
      </w:r>
      <w:r w:rsidR="003D76DF">
        <w:rPr>
          <w:sz w:val="28"/>
          <w:szCs w:val="28"/>
        </w:rPr>
        <w:t xml:space="preserve"> </w:t>
      </w:r>
      <w:r w:rsidRPr="00EA5530">
        <w:rPr>
          <w:sz w:val="28"/>
          <w:szCs w:val="28"/>
        </w:rPr>
        <w:t xml:space="preserve">руководствуясь ст. 28 и ст. 29 Устава </w:t>
      </w:r>
      <w:proofErr w:type="spellStart"/>
      <w:r w:rsidRPr="00EA5530">
        <w:rPr>
          <w:sz w:val="28"/>
          <w:szCs w:val="28"/>
        </w:rPr>
        <w:t>Межовского</w:t>
      </w:r>
      <w:proofErr w:type="spellEnd"/>
      <w:r w:rsidRPr="00EA5530">
        <w:rPr>
          <w:sz w:val="28"/>
          <w:szCs w:val="28"/>
        </w:rPr>
        <w:t xml:space="preserve"> сельсовета,  </w:t>
      </w:r>
      <w:proofErr w:type="spellStart"/>
      <w:r w:rsidRPr="00EA5530">
        <w:rPr>
          <w:sz w:val="28"/>
          <w:szCs w:val="28"/>
        </w:rPr>
        <w:t>Межовский</w:t>
      </w:r>
      <w:proofErr w:type="spellEnd"/>
      <w:r w:rsidRPr="00EA5530">
        <w:rPr>
          <w:sz w:val="28"/>
          <w:szCs w:val="28"/>
        </w:rPr>
        <w:t xml:space="preserve"> сельский Совет депутатов РЕШИЛ:</w:t>
      </w:r>
    </w:p>
    <w:p w:rsidR="002D46B9" w:rsidRPr="00EA5530" w:rsidRDefault="002D46B9" w:rsidP="00B43F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5530">
        <w:rPr>
          <w:sz w:val="28"/>
          <w:szCs w:val="28"/>
        </w:rPr>
        <w:t xml:space="preserve">Внести в Положение об организации учета и ведении реестра муниципального имущества </w:t>
      </w:r>
      <w:proofErr w:type="spellStart"/>
      <w:r w:rsidRPr="00EA5530">
        <w:rPr>
          <w:sz w:val="28"/>
          <w:szCs w:val="28"/>
        </w:rPr>
        <w:t>Межовского</w:t>
      </w:r>
      <w:proofErr w:type="spellEnd"/>
      <w:r w:rsidRPr="00EA5530">
        <w:rPr>
          <w:sz w:val="28"/>
          <w:szCs w:val="28"/>
        </w:rPr>
        <w:t xml:space="preserve"> сельсовета следующие изменения:</w:t>
      </w:r>
    </w:p>
    <w:p w:rsidR="002D46B9" w:rsidRPr="00EA5530" w:rsidRDefault="002D46B9" w:rsidP="002D46B9">
      <w:pPr>
        <w:rPr>
          <w:sz w:val="28"/>
          <w:szCs w:val="28"/>
        </w:rPr>
      </w:pPr>
      <w:r w:rsidRPr="00EA5530">
        <w:rPr>
          <w:sz w:val="28"/>
          <w:szCs w:val="28"/>
        </w:rPr>
        <w:t>1.1 Статью 3</w:t>
      </w:r>
      <w:r w:rsidR="00D97E7A" w:rsidRPr="00EA5530">
        <w:rPr>
          <w:sz w:val="28"/>
          <w:szCs w:val="28"/>
        </w:rPr>
        <w:t xml:space="preserve"> Положения изложить в новой редакции: </w:t>
      </w:r>
    </w:p>
    <w:p w:rsidR="00D97E7A" w:rsidRPr="00EA5530" w:rsidRDefault="000C44F7" w:rsidP="00D97E7A">
      <w:pPr>
        <w:pStyle w:val="3"/>
        <w:spacing w:before="0" w:beforeAutospacing="0" w:after="240" w:afterAutospacing="0"/>
        <w:jc w:val="center"/>
        <w:textAlignment w:val="baseline"/>
        <w:rPr>
          <w:b w:val="0"/>
          <w:sz w:val="28"/>
          <w:szCs w:val="28"/>
        </w:rPr>
      </w:pPr>
      <w:r w:rsidRPr="00EA5530">
        <w:rPr>
          <w:b w:val="0"/>
          <w:sz w:val="28"/>
          <w:szCs w:val="28"/>
        </w:rPr>
        <w:t>«</w:t>
      </w:r>
      <w:r w:rsidR="00D97E7A" w:rsidRPr="00EA5530">
        <w:rPr>
          <w:b w:val="0"/>
          <w:sz w:val="28"/>
          <w:szCs w:val="28"/>
        </w:rPr>
        <w:t>3. Состав сведений, подлежащих отражению в реестре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3.1</w:t>
      </w:r>
      <w:r w:rsidR="000C44F7" w:rsidRPr="00EA5530">
        <w:rPr>
          <w:sz w:val="28"/>
          <w:szCs w:val="28"/>
        </w:rPr>
        <w:t>.</w:t>
      </w:r>
      <w:r w:rsidR="00D97E7A" w:rsidRPr="00EA5530">
        <w:rPr>
          <w:sz w:val="28"/>
          <w:szCs w:val="28"/>
        </w:rPr>
        <w:t xml:space="preserve">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</w:t>
      </w:r>
      <w:r w:rsidRPr="00EA5530">
        <w:rPr>
          <w:sz w:val="28"/>
          <w:szCs w:val="28"/>
        </w:rPr>
        <w:t>нием подтверждающих документов.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3.2</w:t>
      </w:r>
      <w:r w:rsidR="000C44F7" w:rsidRPr="00EA5530">
        <w:rPr>
          <w:sz w:val="28"/>
          <w:szCs w:val="28"/>
        </w:rPr>
        <w:t>.</w:t>
      </w:r>
      <w:r w:rsidR="00D97E7A" w:rsidRPr="00EA5530">
        <w:rPr>
          <w:sz w:val="28"/>
          <w:szCs w:val="28"/>
        </w:rPr>
        <w:t xml:space="preserve"> В раздел 1 вносятся с</w:t>
      </w:r>
      <w:r w:rsidRPr="00EA5530">
        <w:rPr>
          <w:sz w:val="28"/>
          <w:szCs w:val="28"/>
        </w:rPr>
        <w:t>ведения о недвижимом имуществе.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1.1 раздела 1 реестра вносятся сведения о з</w:t>
      </w:r>
      <w:r w:rsidR="00970BBD" w:rsidRPr="00EA5530">
        <w:rPr>
          <w:sz w:val="28"/>
          <w:szCs w:val="28"/>
        </w:rPr>
        <w:t>емельных участках, в том числе: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</w:t>
      </w:r>
      <w:r w:rsidR="00970BBD" w:rsidRPr="00EA5530">
        <w:rPr>
          <w:sz w:val="28"/>
          <w:szCs w:val="28"/>
        </w:rPr>
        <w:t>аименование земельного участка;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адрес (местоположение) земельного участка (с указанием кода </w:t>
      </w:r>
      <w:hyperlink r:id="rId5" w:anchor="7D20K3" w:history="1">
        <w:r w:rsidRPr="00EA5530">
          <w:rPr>
            <w:rStyle w:val="a4"/>
            <w:color w:val="auto"/>
            <w:sz w:val="28"/>
            <w:szCs w:val="28"/>
          </w:rPr>
          <w:t>Общероссийского классификатора территорий муниципальных образований</w:t>
        </w:r>
      </w:hyperlink>
      <w:r w:rsidRPr="00EA5530">
        <w:rPr>
          <w:sz w:val="28"/>
          <w:szCs w:val="28"/>
        </w:rPr>
        <w:t> (далее - </w:t>
      </w:r>
      <w:hyperlink r:id="rId6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кадастровый номер земельног</w:t>
      </w:r>
      <w:r w:rsidR="00970BBD" w:rsidRPr="00EA5530">
        <w:rPr>
          <w:sz w:val="28"/>
          <w:szCs w:val="28"/>
        </w:rPr>
        <w:t>о участка (с датой присвоения);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7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Pr="00EA5530">
        <w:rPr>
          <w:sz w:val="28"/>
          <w:szCs w:val="28"/>
        </w:rPr>
        <w:t>) (далее</w:t>
      </w:r>
      <w:r w:rsidR="00970BBD" w:rsidRPr="00EA5530">
        <w:rPr>
          <w:sz w:val="28"/>
          <w:szCs w:val="28"/>
        </w:rPr>
        <w:t xml:space="preserve"> - сведения о правообладателе);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разрешенного </w:t>
      </w:r>
      <w:r w:rsidR="00970BBD" w:rsidRPr="00EA5530">
        <w:rPr>
          <w:sz w:val="28"/>
          <w:szCs w:val="28"/>
        </w:rPr>
        <w:t>использования;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</w:t>
      </w:r>
      <w:r w:rsidR="00970BBD" w:rsidRPr="00EA5530">
        <w:rPr>
          <w:sz w:val="28"/>
          <w:szCs w:val="28"/>
        </w:rPr>
        <w:t>о стоимости земельного участка;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произведенно</w:t>
      </w:r>
      <w:r w:rsidR="00970BBD" w:rsidRPr="00EA5530">
        <w:rPr>
          <w:sz w:val="28"/>
          <w:szCs w:val="28"/>
        </w:rPr>
        <w:t>м улучшении земельного участка;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8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Pr="00EA5530">
        <w:rPr>
          <w:sz w:val="28"/>
          <w:szCs w:val="28"/>
        </w:rPr>
        <w:t>) (далее - 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</w:t>
      </w:r>
      <w:r w:rsidR="00970BBD" w:rsidRPr="00EA5530">
        <w:rPr>
          <w:sz w:val="28"/>
          <w:szCs w:val="28"/>
        </w:rPr>
        <w:t>ом к недвижимости, в том числе: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объекта учета;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наименование объекта учета;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назначение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адрес (местоположение) объекта учета (с указанием кода </w:t>
      </w:r>
      <w:hyperlink r:id="rId9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кадастровый номер объе</w:t>
      </w:r>
      <w:r w:rsidR="00970BBD" w:rsidRPr="00EA5530">
        <w:rPr>
          <w:sz w:val="28"/>
          <w:szCs w:val="28"/>
        </w:rPr>
        <w:t>кта учета (с датой присвоения);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</w:t>
      </w:r>
      <w:r w:rsidR="00970BBD" w:rsidRPr="00EA5530">
        <w:rPr>
          <w:sz w:val="28"/>
          <w:szCs w:val="28"/>
        </w:rPr>
        <w:t>ощадь);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Pr="00EA5530">
        <w:rPr>
          <w:sz w:val="28"/>
          <w:szCs w:val="28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</w:t>
      </w:r>
      <w:r w:rsidR="00970BBD" w:rsidRPr="00EA5530">
        <w:rPr>
          <w:sz w:val="28"/>
          <w:szCs w:val="28"/>
        </w:rPr>
        <w:t>тажность (подземная этажность);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</w:t>
      </w:r>
      <w:r w:rsidR="00970BBD" w:rsidRPr="00EA5530">
        <w:rPr>
          <w:sz w:val="28"/>
          <w:szCs w:val="28"/>
        </w:rPr>
        <w:t>нвентарный номер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</w:t>
      </w:r>
      <w:r w:rsidR="00970BBD" w:rsidRPr="00EA5530">
        <w:rPr>
          <w:sz w:val="28"/>
          <w:szCs w:val="28"/>
        </w:rPr>
        <w:t>ия о стоимости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изменениях объекта учета (произведенных достройках, капитальном ремонте, рекон</w:t>
      </w:r>
      <w:r w:rsidR="00970BBD" w:rsidRPr="00EA5530">
        <w:rPr>
          <w:sz w:val="28"/>
          <w:szCs w:val="28"/>
        </w:rPr>
        <w:t>струкции, модернизации, сносе);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</w:t>
      </w:r>
      <w:r w:rsidR="00970BBD" w:rsidRPr="00EA5530">
        <w:rPr>
          <w:sz w:val="28"/>
          <w:szCs w:val="28"/>
        </w:rPr>
        <w:t>расположено здание, сооружение;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EA5530">
        <w:rPr>
          <w:sz w:val="28"/>
          <w:szCs w:val="28"/>
        </w:rPr>
        <w:t>машино</w:t>
      </w:r>
      <w:proofErr w:type="spellEnd"/>
      <w:r w:rsidRPr="00EA5530">
        <w:rPr>
          <w:sz w:val="28"/>
          <w:szCs w:val="28"/>
        </w:rPr>
        <w:t>-местах и иных объектах, отнесенных закон</w:t>
      </w:r>
      <w:r w:rsidR="00970BBD" w:rsidRPr="00EA5530">
        <w:rPr>
          <w:sz w:val="28"/>
          <w:szCs w:val="28"/>
        </w:rPr>
        <w:t>ом к недвижимости, в том числе: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объекта учета;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наименование объекта учета;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назначение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адрес (местоположение) объекта учета (с указанием кода </w:t>
      </w:r>
      <w:hyperlink r:id="rId10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кадастровый номер объе</w:t>
      </w:r>
      <w:r w:rsidR="00970BBD" w:rsidRPr="00EA5530">
        <w:rPr>
          <w:sz w:val="28"/>
          <w:szCs w:val="28"/>
        </w:rPr>
        <w:t>кта учета (с датой присвоения);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здании, сооружении, в состав которого входит объект учета (кадастров</w:t>
      </w:r>
      <w:r w:rsidR="00970BBD" w:rsidRPr="00EA5530">
        <w:rPr>
          <w:sz w:val="28"/>
          <w:szCs w:val="28"/>
        </w:rPr>
        <w:t>ый номер, форма собственности);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</w:t>
      </w:r>
      <w:r w:rsidR="00970BBD" w:rsidRPr="00EA5530">
        <w:rPr>
          <w:sz w:val="28"/>
          <w:szCs w:val="28"/>
        </w:rPr>
        <w:t>тажность (подземная этажность);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</w:t>
      </w:r>
      <w:r w:rsidR="00970BBD" w:rsidRPr="00EA5530">
        <w:rPr>
          <w:sz w:val="28"/>
          <w:szCs w:val="28"/>
        </w:rPr>
        <w:t>нвентарный номер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</w:t>
      </w:r>
      <w:r w:rsidR="00970BBD" w:rsidRPr="00EA5530">
        <w:rPr>
          <w:sz w:val="28"/>
          <w:szCs w:val="28"/>
        </w:rPr>
        <w:t>ения о стоимости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изменениях объекта учета (произведенных достройках, капитальном ремонте, рекон</w:t>
      </w:r>
      <w:r w:rsidR="00970BBD" w:rsidRPr="00EA5530">
        <w:rPr>
          <w:sz w:val="28"/>
          <w:szCs w:val="28"/>
        </w:rPr>
        <w:t>струкции, модернизации, сносе);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lastRenderedPageBreak/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1.4 раздела 1 реестра вносятся сведения о воздушных и морских судах, судах вну</w:t>
      </w:r>
      <w:r w:rsidR="00970BBD" w:rsidRPr="00EA5530">
        <w:rPr>
          <w:sz w:val="28"/>
          <w:szCs w:val="28"/>
        </w:rPr>
        <w:t>треннего плавания, в том числе: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наименов</w:t>
      </w:r>
      <w:r w:rsidR="00970BBD" w:rsidRPr="00EA5530">
        <w:rPr>
          <w:sz w:val="28"/>
          <w:szCs w:val="28"/>
        </w:rPr>
        <w:t>ание объекта учета;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назначение объекта учета;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1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регистрацион</w:t>
      </w:r>
      <w:r w:rsidR="00970BBD" w:rsidRPr="00EA5530">
        <w:rPr>
          <w:sz w:val="28"/>
          <w:szCs w:val="28"/>
        </w:rPr>
        <w:t>ный номер (с датой присвоения);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</w:t>
      </w:r>
      <w:r w:rsidR="00970BBD" w:rsidRPr="00EA5530">
        <w:rPr>
          <w:sz w:val="28"/>
          <w:szCs w:val="28"/>
        </w:rPr>
        <w:t>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</w:t>
      </w:r>
      <w:r w:rsidR="00970BBD" w:rsidRPr="00EA5530">
        <w:rPr>
          <w:sz w:val="28"/>
          <w:szCs w:val="28"/>
        </w:rPr>
        <w:t>ельства (для строящихся судов);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</w:t>
      </w:r>
      <w:r w:rsidR="00970BBD" w:rsidRPr="00EA5530">
        <w:rPr>
          <w:sz w:val="28"/>
          <w:szCs w:val="28"/>
        </w:rPr>
        <w:t>ведения о стоимости судна;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произведенн</w:t>
      </w:r>
      <w:r w:rsidR="00970BBD" w:rsidRPr="00EA5530">
        <w:rPr>
          <w:sz w:val="28"/>
          <w:szCs w:val="28"/>
        </w:rPr>
        <w:t>ых ремонте, модернизации судна;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</w:t>
      </w:r>
      <w:r w:rsidR="00970BBD" w:rsidRPr="00EA5530">
        <w:rPr>
          <w:sz w:val="28"/>
          <w:szCs w:val="28"/>
        </w:rPr>
        <w:t>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ED37F5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3.3</w:t>
      </w:r>
      <w:r w:rsidR="000C44F7" w:rsidRPr="00EA5530">
        <w:rPr>
          <w:sz w:val="28"/>
          <w:szCs w:val="28"/>
        </w:rPr>
        <w:t>.</w:t>
      </w:r>
      <w:r w:rsidRPr="00EA5530">
        <w:rPr>
          <w:sz w:val="28"/>
          <w:szCs w:val="28"/>
        </w:rPr>
        <w:t xml:space="preserve"> </w:t>
      </w:r>
      <w:r w:rsidR="00D97E7A" w:rsidRPr="00EA5530">
        <w:rPr>
          <w:sz w:val="28"/>
          <w:szCs w:val="28"/>
        </w:rPr>
        <w:t>В раздел 2 вносятся сведен</w:t>
      </w:r>
      <w:r w:rsidR="00970BBD" w:rsidRPr="00EA5530">
        <w:rPr>
          <w:sz w:val="28"/>
          <w:szCs w:val="28"/>
        </w:rPr>
        <w:t>ия о движимом и ином имуществе.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2.1 раздела 2 реестра вносятся с</w:t>
      </w:r>
      <w:r w:rsidR="00970BBD" w:rsidRPr="00EA5530">
        <w:rPr>
          <w:sz w:val="28"/>
          <w:szCs w:val="28"/>
        </w:rPr>
        <w:t>ведения об акциях, в том числе: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2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</w:t>
      </w:r>
      <w:r w:rsidR="00970BBD" w:rsidRPr="00EA5530">
        <w:rPr>
          <w:sz w:val="28"/>
          <w:szCs w:val="28"/>
        </w:rPr>
        <w:t>овенные или привилегированные);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lastRenderedPageBreak/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</w:t>
      </w:r>
      <w:r w:rsidR="00970BBD" w:rsidRPr="00EA5530">
        <w:rPr>
          <w:sz w:val="28"/>
          <w:szCs w:val="28"/>
        </w:rPr>
        <w:t>ств и товариществ, в том числе: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3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доля (вклад) в уставном (складочном) капитале хозяйственного общества, товарище</w:t>
      </w:r>
      <w:r w:rsidR="00970BBD" w:rsidRPr="00EA5530">
        <w:rPr>
          <w:sz w:val="28"/>
          <w:szCs w:val="28"/>
        </w:rPr>
        <w:t>ства в процентах;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(обременении),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</w:t>
      </w:r>
      <w:r w:rsidR="00970BBD" w:rsidRPr="00EA5530">
        <w:rPr>
          <w:sz w:val="28"/>
          <w:szCs w:val="28"/>
        </w:rPr>
        <w:t>е сведения (при необходимости).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</w:t>
      </w:r>
      <w:r w:rsidR="00970BBD" w:rsidRPr="00EA5530">
        <w:rPr>
          <w:sz w:val="28"/>
          <w:szCs w:val="28"/>
        </w:rPr>
        <w:t>ств и товариществ, в том числе: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наименование движимо</w:t>
      </w:r>
      <w:r w:rsidR="00970BBD" w:rsidRPr="00EA5530">
        <w:rPr>
          <w:sz w:val="28"/>
          <w:szCs w:val="28"/>
        </w:rPr>
        <w:t>го имущества (иного имущества);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объекте учета, в том числе: марка, модель, </w:t>
      </w:r>
      <w:r w:rsidR="00970BBD" w:rsidRPr="00EA5530">
        <w:rPr>
          <w:sz w:val="28"/>
          <w:szCs w:val="28"/>
        </w:rPr>
        <w:t>год выпуска, инвентарный номер;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стоимости;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(обременении),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</w:t>
      </w:r>
      <w:r w:rsidR="00970BBD" w:rsidRPr="00EA5530">
        <w:rPr>
          <w:sz w:val="28"/>
          <w:szCs w:val="28"/>
        </w:rPr>
        <w:t>лены ограничения (обременения);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lastRenderedPageBreak/>
        <w:t>иные сведения (при необход</w:t>
      </w:r>
      <w:r w:rsidR="00970BBD" w:rsidRPr="00EA5530">
        <w:rPr>
          <w:sz w:val="28"/>
          <w:szCs w:val="28"/>
        </w:rPr>
        <w:t>имости).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</w:t>
      </w:r>
      <w:r w:rsidR="00970BBD" w:rsidRPr="00EA5530">
        <w:rPr>
          <w:sz w:val="28"/>
          <w:szCs w:val="28"/>
        </w:rPr>
        <w:t>ижимого имущества, в том числе: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размер доли в праве общей долевой собственности на объекты недвижимого и (или) движимого иму</w:t>
      </w:r>
      <w:r w:rsidR="00970BBD" w:rsidRPr="00EA5530">
        <w:rPr>
          <w:sz w:val="28"/>
          <w:szCs w:val="28"/>
        </w:rPr>
        <w:t>щества;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стоимости доли;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4" w:anchor="7D20K3" w:history="1">
        <w:r w:rsidRPr="00EA5530">
          <w:rPr>
            <w:rStyle w:val="a4"/>
            <w:color w:val="auto"/>
            <w:sz w:val="28"/>
            <w:szCs w:val="28"/>
          </w:rPr>
          <w:t>ОКТМО</w:t>
        </w:r>
      </w:hyperlink>
      <w:r w:rsidR="00970BBD" w:rsidRPr="00EA5530">
        <w:rPr>
          <w:sz w:val="28"/>
          <w:szCs w:val="28"/>
        </w:rPr>
        <w:t>);</w:t>
      </w:r>
    </w:p>
    <w:p w:rsidR="00D97E7A" w:rsidRPr="00EA5530" w:rsidRDefault="00970BBD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правообладателе;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70BBD" w:rsidRPr="00EA5530">
        <w:rPr>
          <w:sz w:val="28"/>
          <w:szCs w:val="28"/>
        </w:rPr>
        <w:t>венности и иного вещного права;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</w:t>
      </w:r>
      <w:r w:rsidR="00970BBD" w:rsidRPr="00EA5530">
        <w:rPr>
          <w:sz w:val="28"/>
          <w:szCs w:val="28"/>
        </w:rPr>
        <w:t>при наличии);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(обременении), основания и даты </w:t>
      </w:r>
      <w:r w:rsidR="00970BBD" w:rsidRPr="00EA5530">
        <w:rPr>
          <w:sz w:val="28"/>
          <w:szCs w:val="28"/>
        </w:rPr>
        <w:t>их возникновения и прекращения;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лице, в пользу которого установлены ограничения (обр</w:t>
      </w:r>
      <w:r w:rsidR="00970BBD" w:rsidRPr="00EA5530">
        <w:rPr>
          <w:sz w:val="28"/>
          <w:szCs w:val="28"/>
        </w:rPr>
        <w:t>еменения);</w:t>
      </w:r>
    </w:p>
    <w:p w:rsidR="00D97E7A" w:rsidRPr="00EA5530" w:rsidRDefault="00D97E7A" w:rsidP="00970BB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иные сведения (при необходимости).</w:t>
      </w:r>
    </w:p>
    <w:p w:rsidR="00D97E7A" w:rsidRPr="00EA5530" w:rsidRDefault="00ED37F5" w:rsidP="00970BB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3.4</w:t>
      </w:r>
      <w:r w:rsidR="000C44F7" w:rsidRPr="00EA5530">
        <w:rPr>
          <w:sz w:val="28"/>
          <w:szCs w:val="28"/>
        </w:rPr>
        <w:t>.</w:t>
      </w:r>
      <w:r w:rsidRPr="00EA5530">
        <w:rPr>
          <w:sz w:val="28"/>
          <w:szCs w:val="28"/>
        </w:rPr>
        <w:t xml:space="preserve"> </w:t>
      </w:r>
      <w:r w:rsidR="00D97E7A" w:rsidRPr="00EA5530">
        <w:rPr>
          <w:sz w:val="28"/>
          <w:szCs w:val="28"/>
        </w:rPr>
        <w:t>В раздел 3 вносятся сведения о лицах, обладающих правами на муниципальное имущество и</w:t>
      </w:r>
      <w:r w:rsidR="00970BBD" w:rsidRPr="00EA5530">
        <w:rPr>
          <w:sz w:val="28"/>
          <w:szCs w:val="28"/>
        </w:rPr>
        <w:t xml:space="preserve"> сведениями о нем, в том числе:</w:t>
      </w:r>
    </w:p>
    <w:p w:rsidR="00D97E7A" w:rsidRPr="00EA5530" w:rsidRDefault="00970BBD" w:rsidP="00970BB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сведения о правообладателях;</w:t>
      </w:r>
    </w:p>
    <w:p w:rsidR="00D97E7A" w:rsidRPr="00EA5530" w:rsidRDefault="00D97E7A" w:rsidP="00970BB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реестровый номер объектов учета, принадлежащих на соответ</w:t>
      </w:r>
      <w:r w:rsidR="00970BBD" w:rsidRPr="00EA5530">
        <w:rPr>
          <w:sz w:val="28"/>
          <w:szCs w:val="28"/>
        </w:rPr>
        <w:t>ствующем вещном праве;</w:t>
      </w:r>
    </w:p>
    <w:p w:rsidR="00D97E7A" w:rsidRPr="00EA5530" w:rsidRDefault="00D97E7A" w:rsidP="00970BB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реестровый номер объектов учета, вещные права на которые ограничены (обреме</w:t>
      </w:r>
      <w:r w:rsidR="00970BBD" w:rsidRPr="00EA5530">
        <w:rPr>
          <w:sz w:val="28"/>
          <w:szCs w:val="28"/>
        </w:rPr>
        <w:t>нены) в пользу правообладателя;</w:t>
      </w:r>
    </w:p>
    <w:p w:rsidR="00D97E7A" w:rsidRPr="00EA5530" w:rsidRDefault="00D97E7A" w:rsidP="00970BB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иные сведения (при необходимости).</w:t>
      </w:r>
      <w:r w:rsidR="00970BBD" w:rsidRPr="00EA5530">
        <w:rPr>
          <w:sz w:val="28"/>
          <w:szCs w:val="28"/>
        </w:rPr>
        <w:t>»</w:t>
      </w:r>
      <w:r w:rsidR="00ED37F5" w:rsidRPr="00EA5530">
        <w:rPr>
          <w:sz w:val="28"/>
          <w:szCs w:val="28"/>
        </w:rPr>
        <w:t>;</w:t>
      </w:r>
    </w:p>
    <w:p w:rsidR="00ED37F5" w:rsidRPr="00EA5530" w:rsidRDefault="00EA5530" w:rsidP="00ED37F5">
      <w:pPr>
        <w:pStyle w:val="a3"/>
        <w:numPr>
          <w:ilvl w:val="1"/>
          <w:numId w:val="2"/>
        </w:num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7F5" w:rsidRPr="00EA5530">
        <w:rPr>
          <w:sz w:val="28"/>
          <w:szCs w:val="28"/>
        </w:rPr>
        <w:t xml:space="preserve">Статью 4 Положения изложить в следующей редакции: </w:t>
      </w:r>
    </w:p>
    <w:p w:rsidR="00ED37F5" w:rsidRPr="00EA5530" w:rsidRDefault="00ED37F5" w:rsidP="00ED37F5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8"/>
          <w:szCs w:val="28"/>
        </w:rPr>
      </w:pPr>
      <w:r w:rsidRPr="00EA5530">
        <w:rPr>
          <w:b w:val="0"/>
          <w:sz w:val="28"/>
          <w:szCs w:val="28"/>
        </w:rPr>
        <w:t>«4. Порядок учета муниципального имущества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4.1</w:t>
      </w:r>
      <w:r w:rsidR="00ED37F5" w:rsidRPr="00EA5530">
        <w:rPr>
          <w:sz w:val="28"/>
          <w:szCs w:val="28"/>
        </w:rPr>
        <w:t xml:space="preserve"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</w:t>
      </w:r>
      <w:r w:rsidR="00ED37F5" w:rsidRPr="00EA5530">
        <w:rPr>
          <w:sz w:val="28"/>
          <w:szCs w:val="28"/>
        </w:rPr>
        <w:lastRenderedPageBreak/>
        <w:t>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4.2</w:t>
      </w:r>
      <w:r w:rsidR="00ED37F5" w:rsidRPr="00EA5530">
        <w:rPr>
          <w:sz w:val="28"/>
          <w:szCs w:val="28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4.3</w:t>
      </w:r>
      <w:r w:rsidR="00ED37F5" w:rsidRPr="00EA5530">
        <w:rPr>
          <w:sz w:val="28"/>
          <w:szCs w:val="28"/>
        </w:rPr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4.4</w:t>
      </w:r>
      <w:r w:rsidR="00ED37F5" w:rsidRPr="00EA5530">
        <w:rPr>
          <w:sz w:val="28"/>
          <w:szCs w:val="28"/>
        </w:rPr>
        <w:t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4.5</w:t>
      </w:r>
      <w:r w:rsidR="00ED37F5" w:rsidRPr="00EA5530">
        <w:rPr>
          <w:sz w:val="28"/>
          <w:szCs w:val="28"/>
        </w:rPr>
        <w:t xml:space="preserve"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</w:t>
      </w:r>
      <w:r w:rsidR="00ED37F5" w:rsidRPr="00EA5530">
        <w:rPr>
          <w:sz w:val="28"/>
          <w:szCs w:val="28"/>
        </w:rPr>
        <w:lastRenderedPageBreak/>
        <w:t>учета, наименований засекреченных в них сведений и реквизитов документов, подтверждающих засекречивание этих сведений.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4.6</w:t>
      </w:r>
      <w:r w:rsidR="00ED37F5" w:rsidRPr="00EA5530">
        <w:rPr>
          <w:sz w:val="28"/>
          <w:szCs w:val="28"/>
        </w:rPr>
        <w:t>. Сведения об объекте учета, заявления и документы, указанные в </w:t>
      </w:r>
      <w:hyperlink r:id="rId15" w:anchor="7DM0KB" w:history="1">
        <w:r w:rsidR="00ED37F5" w:rsidRPr="008C5D16">
          <w:rPr>
            <w:rStyle w:val="a4"/>
            <w:color w:val="auto"/>
            <w:sz w:val="28"/>
            <w:szCs w:val="28"/>
            <w:u w:val="none"/>
          </w:rPr>
          <w:t>пунктах 15</w:t>
        </w:r>
      </w:hyperlink>
      <w:r w:rsidR="00ED37F5" w:rsidRPr="008C5D16">
        <w:rPr>
          <w:sz w:val="28"/>
          <w:szCs w:val="28"/>
        </w:rPr>
        <w:t>-</w:t>
      </w:r>
      <w:hyperlink r:id="rId16" w:anchor="7DS0KE" w:history="1">
        <w:r w:rsidR="00ED37F5" w:rsidRPr="008C5D16">
          <w:rPr>
            <w:rStyle w:val="a4"/>
            <w:color w:val="auto"/>
            <w:sz w:val="28"/>
            <w:szCs w:val="28"/>
            <w:u w:val="none"/>
          </w:rPr>
          <w:t>18 настоящего Порядка</w:t>
        </w:r>
      </w:hyperlink>
      <w:r w:rsidR="00ED37F5" w:rsidRPr="00EA5530">
        <w:rPr>
          <w:sz w:val="28"/>
          <w:szCs w:val="28"/>
        </w:rPr>
        <w:t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4.7</w:t>
      </w:r>
      <w:r w:rsidR="00ED37F5" w:rsidRPr="00EA5530">
        <w:rPr>
          <w:sz w:val="28"/>
          <w:szCs w:val="28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4.8</w:t>
      </w:r>
      <w:r w:rsidR="00ED37F5" w:rsidRPr="00EA5530">
        <w:rPr>
          <w:sz w:val="28"/>
          <w:szCs w:val="28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lastRenderedPageBreak/>
        <w:t>В случае принятия уполномоченным органом решения, предусмотренного </w:t>
      </w:r>
      <w:hyperlink r:id="rId17" w:anchor="7DQ0KC" w:history="1">
        <w:r w:rsidRPr="008C5D16">
          <w:rPr>
            <w:rStyle w:val="a4"/>
            <w:color w:val="auto"/>
            <w:sz w:val="28"/>
            <w:szCs w:val="28"/>
            <w:u w:val="none"/>
          </w:rPr>
          <w:t>подпунктом "в" настоящего пункта</w:t>
        </w:r>
      </w:hyperlink>
      <w:r w:rsidRPr="008C5D16">
        <w:rPr>
          <w:sz w:val="28"/>
          <w:szCs w:val="28"/>
        </w:rPr>
        <w:t>,</w:t>
      </w:r>
      <w:r w:rsidRPr="00EA5530">
        <w:rPr>
          <w:sz w:val="28"/>
          <w:szCs w:val="28"/>
        </w:rPr>
        <w:t xml:space="preserve">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4.9</w:t>
      </w:r>
      <w:r w:rsidR="00ED37F5" w:rsidRPr="00EA5530">
        <w:rPr>
          <w:sz w:val="28"/>
          <w:szCs w:val="28"/>
        </w:rPr>
        <w:t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ED37F5" w:rsidRPr="00EA5530" w:rsidRDefault="00ED37F5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ED37F5" w:rsidRPr="008C5D16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4.10</w:t>
      </w:r>
      <w:r w:rsidR="00ED37F5" w:rsidRPr="00EA5530">
        <w:rPr>
          <w:sz w:val="28"/>
          <w:szCs w:val="28"/>
        </w:rPr>
        <w:t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18" w:anchor="7DM0KB" w:history="1">
        <w:r w:rsidR="00ED37F5" w:rsidRPr="008C5D16">
          <w:rPr>
            <w:rStyle w:val="a4"/>
            <w:color w:val="auto"/>
            <w:sz w:val="28"/>
            <w:szCs w:val="28"/>
            <w:u w:val="none"/>
          </w:rPr>
          <w:t xml:space="preserve">пунктами </w:t>
        </w:r>
      </w:hyperlink>
      <w:r w:rsidR="008C5D16">
        <w:rPr>
          <w:rStyle w:val="a4"/>
          <w:color w:val="auto"/>
          <w:sz w:val="28"/>
          <w:szCs w:val="28"/>
          <w:u w:val="none"/>
        </w:rPr>
        <w:t>4.1</w:t>
      </w:r>
      <w:r w:rsidR="00ED37F5" w:rsidRPr="008C5D16">
        <w:rPr>
          <w:sz w:val="28"/>
          <w:szCs w:val="28"/>
        </w:rPr>
        <w:t>-</w:t>
      </w:r>
      <w:hyperlink r:id="rId19" w:anchor="7DS0KD" w:history="1">
        <w:r w:rsidR="008C5D16">
          <w:rPr>
            <w:rStyle w:val="a4"/>
            <w:color w:val="auto"/>
            <w:sz w:val="28"/>
            <w:szCs w:val="28"/>
            <w:u w:val="none"/>
          </w:rPr>
          <w:t>4.9</w:t>
        </w:r>
        <w:r w:rsidR="00ED37F5" w:rsidRPr="008C5D16">
          <w:rPr>
            <w:rStyle w:val="a4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="00ED37F5" w:rsidRPr="008C5D16">
        <w:rPr>
          <w:sz w:val="28"/>
          <w:szCs w:val="28"/>
        </w:rPr>
        <w:t>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4.11</w:t>
      </w:r>
      <w:r w:rsidR="00ED37F5" w:rsidRPr="00EA5530">
        <w:rPr>
          <w:sz w:val="28"/>
          <w:szCs w:val="28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ED37F5" w:rsidRPr="00EA5530" w:rsidRDefault="000C44F7" w:rsidP="00ED37F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A5530">
        <w:rPr>
          <w:sz w:val="28"/>
          <w:szCs w:val="28"/>
        </w:rPr>
        <w:t>4.12</w:t>
      </w:r>
      <w:r w:rsidR="00ED37F5" w:rsidRPr="00EA5530">
        <w:rPr>
          <w:sz w:val="28"/>
          <w:szCs w:val="28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  <w:r w:rsidRPr="00EA5530">
        <w:rPr>
          <w:sz w:val="28"/>
          <w:szCs w:val="28"/>
        </w:rPr>
        <w:t>»</w:t>
      </w:r>
    </w:p>
    <w:p w:rsidR="00EA5530" w:rsidRPr="00EA5530" w:rsidRDefault="00EA5530" w:rsidP="00EA55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5530">
        <w:rPr>
          <w:sz w:val="28"/>
          <w:szCs w:val="28"/>
        </w:rPr>
        <w:t>Контроль исполнения возложить на постоянную комиссию по финансово-экономическим вопросам и контролю за использованием бюджетных средств.</w:t>
      </w:r>
    </w:p>
    <w:p w:rsidR="00EA5530" w:rsidRPr="00EA5530" w:rsidRDefault="00EA5530" w:rsidP="00EA5530">
      <w:pPr>
        <w:pStyle w:val="a5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EA5530">
        <w:rPr>
          <w:color w:val="000000"/>
          <w:sz w:val="28"/>
          <w:szCs w:val="28"/>
        </w:rPr>
        <w:t xml:space="preserve">3.  Решение вступает в силу с момента опубликования в «Информационном листке» администрации </w:t>
      </w:r>
      <w:proofErr w:type="spellStart"/>
      <w:r w:rsidRPr="00EA5530">
        <w:rPr>
          <w:color w:val="000000"/>
          <w:sz w:val="28"/>
          <w:szCs w:val="28"/>
        </w:rPr>
        <w:t>Межовского</w:t>
      </w:r>
      <w:proofErr w:type="spellEnd"/>
      <w:r w:rsidRPr="00EA5530">
        <w:rPr>
          <w:color w:val="000000"/>
          <w:sz w:val="28"/>
          <w:szCs w:val="28"/>
        </w:rPr>
        <w:t xml:space="preserve"> сельсовета и подлежит размещению </w:t>
      </w:r>
      <w:proofErr w:type="gramStart"/>
      <w:r w:rsidRPr="00EA5530">
        <w:rPr>
          <w:color w:val="000000"/>
          <w:sz w:val="28"/>
          <w:szCs w:val="28"/>
        </w:rPr>
        <w:t>на  официальном</w:t>
      </w:r>
      <w:proofErr w:type="gramEnd"/>
      <w:r w:rsidRPr="00EA5530">
        <w:rPr>
          <w:color w:val="000000"/>
          <w:sz w:val="28"/>
          <w:szCs w:val="28"/>
        </w:rPr>
        <w:t xml:space="preserve"> сайте администрации </w:t>
      </w:r>
      <w:proofErr w:type="spellStart"/>
      <w:r w:rsidRPr="00EA5530">
        <w:rPr>
          <w:color w:val="000000"/>
          <w:sz w:val="28"/>
          <w:szCs w:val="28"/>
        </w:rPr>
        <w:t>Межовского</w:t>
      </w:r>
      <w:proofErr w:type="spellEnd"/>
      <w:r w:rsidRPr="00EA5530">
        <w:rPr>
          <w:color w:val="000000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EA5530" w:rsidRPr="00EA5530" w:rsidRDefault="00EA5530" w:rsidP="00EA5530">
      <w:pPr>
        <w:rPr>
          <w:sz w:val="28"/>
          <w:szCs w:val="28"/>
        </w:rPr>
      </w:pPr>
      <w:r w:rsidRPr="00EA5530">
        <w:rPr>
          <w:sz w:val="28"/>
          <w:szCs w:val="28"/>
        </w:rPr>
        <w:t xml:space="preserve">Председатель Совета депутатов                        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</w:p>
    <w:p w:rsidR="00EA5530" w:rsidRPr="00EA5530" w:rsidRDefault="00EA5530" w:rsidP="00EA5530">
      <w:pPr>
        <w:rPr>
          <w:sz w:val="28"/>
          <w:szCs w:val="28"/>
        </w:rPr>
      </w:pPr>
      <w:r w:rsidRPr="00EA5530">
        <w:rPr>
          <w:sz w:val="28"/>
          <w:szCs w:val="28"/>
        </w:rPr>
        <w:t xml:space="preserve"> ______________ А.Г. </w:t>
      </w:r>
      <w:proofErr w:type="spellStart"/>
      <w:r w:rsidRPr="00EA5530">
        <w:rPr>
          <w:sz w:val="28"/>
          <w:szCs w:val="28"/>
        </w:rPr>
        <w:t>Рец</w:t>
      </w:r>
      <w:proofErr w:type="spellEnd"/>
      <w:r w:rsidRPr="00EA5530">
        <w:rPr>
          <w:sz w:val="28"/>
          <w:szCs w:val="28"/>
        </w:rPr>
        <w:t xml:space="preserve">                                       ____________ А.В. </w:t>
      </w:r>
      <w:proofErr w:type="spellStart"/>
      <w:r w:rsidRPr="00EA5530">
        <w:rPr>
          <w:sz w:val="28"/>
          <w:szCs w:val="28"/>
        </w:rPr>
        <w:t>Хадаров</w:t>
      </w:r>
      <w:proofErr w:type="spellEnd"/>
    </w:p>
    <w:sectPr w:rsidR="00EA5530" w:rsidRPr="00EA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5DCA"/>
    <w:multiLevelType w:val="multilevel"/>
    <w:tmpl w:val="778CC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5B00"/>
    <w:multiLevelType w:val="hybridMultilevel"/>
    <w:tmpl w:val="326A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33"/>
    <w:rsid w:val="000260EC"/>
    <w:rsid w:val="000C44F7"/>
    <w:rsid w:val="002D46B9"/>
    <w:rsid w:val="003D76DF"/>
    <w:rsid w:val="00584E8C"/>
    <w:rsid w:val="008C5D16"/>
    <w:rsid w:val="00970BBD"/>
    <w:rsid w:val="00B45311"/>
    <w:rsid w:val="00D97E7A"/>
    <w:rsid w:val="00DE0B33"/>
    <w:rsid w:val="00DE582C"/>
    <w:rsid w:val="00EA5530"/>
    <w:rsid w:val="00ED37F5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B8D9-B901-44FC-BDB2-137D8B1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7E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D4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D4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7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7E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97E7A"/>
    <w:rPr>
      <w:color w:val="0000FF"/>
      <w:u w:val="single"/>
    </w:rPr>
  </w:style>
  <w:style w:type="paragraph" w:styleId="a5">
    <w:name w:val="Normal (Web)"/>
    <w:basedOn w:val="a"/>
    <w:semiHidden/>
    <w:unhideWhenUsed/>
    <w:rsid w:val="00EA5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3041937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1200106990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3041937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3041937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106990" TargetMode="External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hyperlink" Target="https://docs.cntd.ru/document/1200106990" TargetMode="External"/><Relationship Id="rId15" Type="http://schemas.openxmlformats.org/officeDocument/2006/relationships/hyperlink" Target="https://docs.cntd.ru/document/1304193780" TargetMode="External"/><Relationship Id="rId10" Type="http://schemas.openxmlformats.org/officeDocument/2006/relationships/hyperlink" Target="https://docs.cntd.ru/document/1200106990" TargetMode="External"/><Relationship Id="rId19" Type="http://schemas.openxmlformats.org/officeDocument/2006/relationships/hyperlink" Target="https://docs.cntd.ru/document/1304193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hyperlink" Target="https://docs.cntd.ru/document/120010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16</cp:revision>
  <dcterms:created xsi:type="dcterms:W3CDTF">2024-05-27T06:50:00Z</dcterms:created>
  <dcterms:modified xsi:type="dcterms:W3CDTF">2024-06-03T06:12:00Z</dcterms:modified>
</cp:coreProperties>
</file>